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F2" w:rsidRDefault="00312495" w:rsidP="00312495">
      <w:pPr>
        <w:pStyle w:val="Title"/>
      </w:pPr>
      <w:r>
        <w:t xml:space="preserve">Noel-Baker Physical Education Department </w:t>
      </w:r>
    </w:p>
    <w:p w:rsidR="00312495" w:rsidRDefault="00312495" w:rsidP="00312495">
      <w:pPr>
        <w:pStyle w:val="Title"/>
      </w:pPr>
      <w:r>
        <w:t>Bridging Activity – Year 12 A-Level</w:t>
      </w:r>
    </w:p>
    <w:p w:rsidR="00312495" w:rsidRDefault="00312495">
      <w:r>
        <w:t xml:space="preserve">In opting to study the A-Level Physical Education course you agree to complete the following </w:t>
      </w:r>
      <w:proofErr w:type="spellStart"/>
      <w:r>
        <w:t>briging</w:t>
      </w:r>
      <w:proofErr w:type="spellEnd"/>
      <w:r>
        <w:t xml:space="preserve"> activity. This MUST be completed by the time you start your course. </w:t>
      </w:r>
    </w:p>
    <w:p w:rsidR="00312495" w:rsidRDefault="00312495">
      <w:r>
        <w:t>Your work will be assessed in September.</w:t>
      </w:r>
    </w:p>
    <w:p w:rsidR="00312495" w:rsidRDefault="00312495">
      <w:r>
        <w:t xml:space="preserve">Anyone not completing the work or producing such poor quality work will be re-interviewed about their place on the course. </w:t>
      </w:r>
    </w:p>
    <w:p w:rsidR="00312495" w:rsidRDefault="00312495">
      <w:r>
        <w:t>The aims are for you to understand if you like the course and for you to be ready to start learning at post 16 level.</w:t>
      </w:r>
    </w:p>
    <w:p w:rsidR="00312495" w:rsidRPr="00E6349F" w:rsidRDefault="00312495">
      <w:pPr>
        <w:rPr>
          <w:b/>
          <w:i/>
          <w:u w:val="single"/>
        </w:rPr>
      </w:pPr>
      <w:r w:rsidRPr="00E6349F">
        <w:rPr>
          <w:b/>
          <w:i/>
          <w:u w:val="single"/>
        </w:rPr>
        <w:t xml:space="preserve">Specification </w:t>
      </w:r>
    </w:p>
    <w:p w:rsidR="00312495" w:rsidRDefault="00E6349F">
      <w:r>
        <w:t xml:space="preserve">Edexcel – available electronically by clicking this </w:t>
      </w:r>
      <w:hyperlink r:id="rId6" w:history="1">
        <w:r w:rsidRPr="00E6349F">
          <w:rPr>
            <w:rStyle w:val="Hyperlink"/>
          </w:rPr>
          <w:t>link</w:t>
        </w:r>
      </w:hyperlink>
      <w:r>
        <w:t xml:space="preserve"> </w:t>
      </w:r>
      <w:proofErr w:type="gramStart"/>
      <w:r>
        <w:t>or  by</w:t>
      </w:r>
      <w:proofErr w:type="gramEnd"/>
      <w:r>
        <w:t xml:space="preserve"> using an internet search browser and searching for </w:t>
      </w:r>
      <w:r w:rsidRPr="00E6349F">
        <w:rPr>
          <w:b/>
          <w:i/>
        </w:rPr>
        <w:t>A Level PE Edexcel Specification</w:t>
      </w:r>
      <w:r>
        <w:t>.</w:t>
      </w:r>
    </w:p>
    <w:p w:rsidR="00E6349F" w:rsidRPr="00E6349F" w:rsidRDefault="00E6349F">
      <w:pPr>
        <w:rPr>
          <w:i/>
        </w:rPr>
      </w:pPr>
      <w:r w:rsidRPr="00E6349F">
        <w:rPr>
          <w:i/>
        </w:rPr>
        <w:t>Unit 1 – Participation in sports and recreation (which is divided into two key areas)</w:t>
      </w:r>
    </w:p>
    <w:p w:rsidR="00E6349F" w:rsidRDefault="00E6349F">
      <w:r>
        <w:tab/>
        <w:t>Part A – Healthy and active lifestyles</w:t>
      </w:r>
    </w:p>
    <w:p w:rsidR="00E6349F" w:rsidRDefault="00E6349F">
      <w:r>
        <w:tab/>
        <w:t>Part B – Opportunities and pathways</w:t>
      </w:r>
    </w:p>
    <w:p w:rsidR="00E6349F" w:rsidRPr="00E6349F" w:rsidRDefault="00E6349F">
      <w:pPr>
        <w:rPr>
          <w:i/>
        </w:rPr>
      </w:pPr>
      <w:r w:rsidRPr="00E6349F">
        <w:rPr>
          <w:i/>
        </w:rPr>
        <w:t>Unit 2 – The Critical Sports Performer</w:t>
      </w:r>
    </w:p>
    <w:p w:rsidR="00312495" w:rsidRDefault="00312495">
      <w:pPr>
        <w:rPr>
          <w:b/>
          <w:i/>
          <w:u w:val="single"/>
        </w:rPr>
      </w:pPr>
      <w:r w:rsidRPr="00E6349F">
        <w:rPr>
          <w:b/>
          <w:i/>
          <w:u w:val="single"/>
        </w:rPr>
        <w:t xml:space="preserve">Assessment </w:t>
      </w:r>
    </w:p>
    <w:p w:rsidR="00E6349F" w:rsidRDefault="00E6349F">
      <w:r>
        <w:t>You will be assessed through one end of year exam and a piece of coursework</w:t>
      </w:r>
    </w:p>
    <w:p w:rsidR="00E6349F" w:rsidRPr="00E6349F" w:rsidRDefault="00E6349F">
      <w:pPr>
        <w:rPr>
          <w:b/>
          <w:i/>
        </w:rPr>
      </w:pPr>
      <w:r w:rsidRPr="00E6349F">
        <w:rPr>
          <w:b/>
          <w:i/>
        </w:rPr>
        <w:t xml:space="preserve">Exam </w:t>
      </w:r>
    </w:p>
    <w:p w:rsidR="00E6349F" w:rsidRDefault="00E6349F">
      <w:r>
        <w:t>Unit 1 Part A – worth 25% of the AS award and is marked out of 45 marks.</w:t>
      </w:r>
    </w:p>
    <w:p w:rsidR="00E6349F" w:rsidRDefault="00E6349F">
      <w:r>
        <w:lastRenderedPageBreak/>
        <w:t>Unit 1 Part B – worth 25% of the AS award and is marked out of 45 marks.</w:t>
      </w:r>
    </w:p>
    <w:p w:rsidR="00E6349F" w:rsidRPr="00E60F14" w:rsidRDefault="00E6349F">
      <w:pPr>
        <w:rPr>
          <w:b/>
          <w:i/>
        </w:rPr>
      </w:pPr>
      <w:r w:rsidRPr="00E60F14">
        <w:rPr>
          <w:b/>
          <w:i/>
        </w:rPr>
        <w:t>Coursework</w:t>
      </w:r>
    </w:p>
    <w:p w:rsidR="00E60F14" w:rsidRDefault="00E6349F" w:rsidP="00E60F14">
      <w:pPr>
        <w:rPr>
          <w:rStyle w:val="CommentReference"/>
        </w:rPr>
      </w:pPr>
      <w:r w:rsidRPr="00E60F14">
        <w:t>Unit 2 – worth 50% of the AS award and is marked out of 90 marks.</w:t>
      </w:r>
    </w:p>
    <w:p w:rsidR="00E60F14" w:rsidRDefault="00E60F14" w:rsidP="00E60F14">
      <w:pPr>
        <w:pStyle w:val="ListParagraph"/>
        <w:numPr>
          <w:ilvl w:val="0"/>
          <w:numId w:val="21"/>
        </w:numPr>
      </w:pPr>
      <w:r>
        <w:t>2.1: Personal Performance</w:t>
      </w:r>
    </w:p>
    <w:p w:rsidR="00E60F14" w:rsidRDefault="00E60F14" w:rsidP="00E60F14">
      <w:pPr>
        <w:pStyle w:val="ListParagraph"/>
        <w:numPr>
          <w:ilvl w:val="0"/>
          <w:numId w:val="21"/>
        </w:numPr>
      </w:pPr>
      <w:r>
        <w:t>2.2: Local Study</w:t>
      </w:r>
    </w:p>
    <w:p w:rsidR="00E60F14" w:rsidRDefault="00E60F14" w:rsidP="00E60F14">
      <w:pPr>
        <w:pStyle w:val="ListParagraph"/>
        <w:numPr>
          <w:ilvl w:val="0"/>
          <w:numId w:val="21"/>
        </w:numPr>
      </w:pPr>
      <w:r>
        <w:t>2.3: National Study</w:t>
      </w:r>
    </w:p>
    <w:p w:rsidR="00E60F14" w:rsidRDefault="00E60F14" w:rsidP="00E60F14">
      <w:pPr>
        <w:pStyle w:val="ListParagraph"/>
        <w:numPr>
          <w:ilvl w:val="0"/>
          <w:numId w:val="21"/>
        </w:numPr>
      </w:pPr>
      <w:r>
        <w:t>2.4: Performance Analysis</w:t>
      </w:r>
    </w:p>
    <w:p w:rsidR="00E6349F" w:rsidRDefault="00E6349F"/>
    <w:p w:rsidR="00E6349F" w:rsidRDefault="00E6349F">
      <w:r>
        <w:br w:type="page"/>
      </w:r>
    </w:p>
    <w:p w:rsidR="00E60F14" w:rsidRDefault="00E6349F">
      <w:pPr>
        <w:rPr>
          <w:rStyle w:val="CommentReference"/>
        </w:rPr>
      </w:pPr>
      <w:r w:rsidRPr="00E6349F">
        <w:rPr>
          <w:b/>
          <w:i/>
          <w:u w:val="single"/>
        </w:rPr>
        <w:lastRenderedPageBreak/>
        <w:t>Resources</w:t>
      </w:r>
    </w:p>
    <w:p w:rsidR="00E6349F" w:rsidRDefault="00E6349F">
      <w:r>
        <w:t xml:space="preserve">Below </w:t>
      </w:r>
      <w:proofErr w:type="gramStart"/>
      <w:r>
        <w:t>are a list</w:t>
      </w:r>
      <w:proofErr w:type="gramEnd"/>
      <w:r>
        <w:t xml:space="preserve"> of some resources which you can use for your revision and research during the course. Although this list contains the majority of books and websites that are available and suitable for the specification that you are studying, it is not an extensive list. If you find other resources please let us know and we can update this list. Also ensure that the resources that you may find link with the specification that you are studying, if in doubt, please ask. </w:t>
      </w:r>
    </w:p>
    <w:p w:rsidR="00381895" w:rsidRPr="00381895" w:rsidRDefault="00381895">
      <w:pPr>
        <w:rPr>
          <w:b/>
          <w:i/>
        </w:rPr>
      </w:pPr>
      <w:r w:rsidRPr="00381895">
        <w:rPr>
          <w:b/>
          <w:i/>
        </w:rPr>
        <w:t xml:space="preserve">Books </w:t>
      </w:r>
    </w:p>
    <w:p w:rsidR="00381895" w:rsidRDefault="00381895" w:rsidP="00313021">
      <w:pPr>
        <w:pStyle w:val="ListParagraph"/>
        <w:numPr>
          <w:ilvl w:val="0"/>
          <w:numId w:val="1"/>
        </w:numPr>
      </w:pPr>
      <w:r>
        <w:t xml:space="preserve">Hill, M., </w:t>
      </w:r>
      <w:proofErr w:type="spellStart"/>
      <w:r>
        <w:t>Maskery</w:t>
      </w:r>
      <w:proofErr w:type="spellEnd"/>
      <w:r>
        <w:t xml:space="preserve">, C. and Roberts, G. (2009) </w:t>
      </w:r>
      <w:r w:rsidRPr="00313021">
        <w:rPr>
          <w:i/>
        </w:rPr>
        <w:t>Edexcel A2 PE</w:t>
      </w:r>
      <w:r>
        <w:t>. Pearson Education Limited</w:t>
      </w:r>
    </w:p>
    <w:p w:rsidR="00381895" w:rsidRDefault="00381895" w:rsidP="00313021">
      <w:pPr>
        <w:pStyle w:val="ListParagraph"/>
        <w:numPr>
          <w:ilvl w:val="1"/>
          <w:numId w:val="1"/>
        </w:numPr>
      </w:pPr>
      <w:r>
        <w:t xml:space="preserve">ISBN – 978-0-435500-50-4 </w:t>
      </w:r>
      <w:r>
        <w:tab/>
        <w:t xml:space="preserve">Cost = </w:t>
      </w:r>
      <w:r w:rsidR="00313021">
        <w:t>Available to loan from the school.</w:t>
      </w:r>
    </w:p>
    <w:p w:rsidR="00381895" w:rsidRDefault="00381895" w:rsidP="00313021">
      <w:pPr>
        <w:pStyle w:val="ListParagraph"/>
        <w:numPr>
          <w:ilvl w:val="0"/>
          <w:numId w:val="1"/>
        </w:numPr>
      </w:pPr>
      <w:r>
        <w:t xml:space="preserve">Hill, M., </w:t>
      </w:r>
      <w:proofErr w:type="spellStart"/>
      <w:r>
        <w:t>Maskery</w:t>
      </w:r>
      <w:proofErr w:type="spellEnd"/>
      <w:r>
        <w:t xml:space="preserve">, C. and Roberts, G. (2009) </w:t>
      </w:r>
      <w:r w:rsidRPr="00313021">
        <w:rPr>
          <w:i/>
        </w:rPr>
        <w:t>Edexcel AS PE</w:t>
      </w:r>
      <w:r>
        <w:t>. Pearson Education Limited</w:t>
      </w:r>
    </w:p>
    <w:p w:rsidR="00313021" w:rsidRDefault="00381895" w:rsidP="00313021">
      <w:pPr>
        <w:pStyle w:val="ListParagraph"/>
        <w:numPr>
          <w:ilvl w:val="1"/>
          <w:numId w:val="1"/>
        </w:numPr>
      </w:pPr>
      <w:r>
        <w:t>ISBN – 978-0-435500-60-3</w:t>
      </w:r>
      <w:r>
        <w:tab/>
        <w:t xml:space="preserve">Cost = </w:t>
      </w:r>
      <w:r w:rsidR="00313021">
        <w:t>Available to loan from the school.</w:t>
      </w:r>
    </w:p>
    <w:p w:rsidR="00381895" w:rsidRDefault="00381895" w:rsidP="00313021">
      <w:pPr>
        <w:pStyle w:val="ListParagraph"/>
        <w:numPr>
          <w:ilvl w:val="0"/>
          <w:numId w:val="1"/>
        </w:numPr>
      </w:pPr>
      <w:proofErr w:type="spellStart"/>
      <w:r w:rsidRPr="00D30889">
        <w:t>Honeybourne</w:t>
      </w:r>
      <w:proofErr w:type="spellEnd"/>
      <w:r w:rsidRPr="00D30889">
        <w:t xml:space="preserve">, J. Hill, M. and Moors, H. </w:t>
      </w:r>
      <w:r w:rsidRPr="00313021">
        <w:rPr>
          <w:i/>
        </w:rPr>
        <w:t>Advanced Physical Education &amp; Sport for A-Level (Third Edition).</w:t>
      </w:r>
      <w:r>
        <w:t xml:space="preserve"> Nelson Thomas</w:t>
      </w:r>
    </w:p>
    <w:p w:rsidR="00381895" w:rsidRDefault="00381895" w:rsidP="00313021">
      <w:pPr>
        <w:pStyle w:val="ListParagraph"/>
        <w:numPr>
          <w:ilvl w:val="1"/>
          <w:numId w:val="1"/>
        </w:numPr>
      </w:pPr>
      <w:r>
        <w:t>ISBN – 978-0748775293</w:t>
      </w:r>
      <w:r>
        <w:tab/>
      </w:r>
      <w:r>
        <w:tab/>
        <w:t>Cost = From £6.77 New/Used from Amazon.</w:t>
      </w:r>
    </w:p>
    <w:p w:rsidR="00381895" w:rsidRDefault="00381895" w:rsidP="00313021">
      <w:pPr>
        <w:pStyle w:val="ListParagraph"/>
        <w:numPr>
          <w:ilvl w:val="0"/>
          <w:numId w:val="1"/>
        </w:numPr>
      </w:pPr>
      <w:r>
        <w:t xml:space="preserve">Hill, M. (2005) </w:t>
      </w:r>
      <w:r w:rsidRPr="00313021">
        <w:rPr>
          <w:i/>
        </w:rPr>
        <w:t>Revision Express A-Level Study Guide: Physical Education and Sport</w:t>
      </w:r>
      <w:r>
        <w:t>. Longman</w:t>
      </w:r>
    </w:p>
    <w:p w:rsidR="00381895" w:rsidRDefault="00381895" w:rsidP="00313021">
      <w:pPr>
        <w:pStyle w:val="ListParagraph"/>
        <w:numPr>
          <w:ilvl w:val="1"/>
          <w:numId w:val="1"/>
        </w:numPr>
      </w:pPr>
      <w:r>
        <w:t>ISBN – 978-1408206638</w:t>
      </w:r>
      <w:r>
        <w:tab/>
      </w:r>
      <w:r>
        <w:tab/>
        <w:t>Cost = From £13.48 New from Amazon</w:t>
      </w:r>
    </w:p>
    <w:p w:rsidR="00381895" w:rsidRPr="00381895" w:rsidRDefault="00381895" w:rsidP="00313021">
      <w:pPr>
        <w:pStyle w:val="ListParagraph"/>
        <w:numPr>
          <w:ilvl w:val="0"/>
          <w:numId w:val="1"/>
        </w:numPr>
      </w:pPr>
      <w:r w:rsidRPr="00381895">
        <w:t xml:space="preserve">David Morton et al (2009) </w:t>
      </w:r>
      <w:r w:rsidRPr="00313021">
        <w:rPr>
          <w:i/>
        </w:rPr>
        <w:t xml:space="preserve">AS and A Level PE </w:t>
      </w:r>
      <w:proofErr w:type="gramStart"/>
      <w:r w:rsidRPr="00313021">
        <w:rPr>
          <w:i/>
        </w:rPr>
        <w:t>Through</w:t>
      </w:r>
      <w:proofErr w:type="gramEnd"/>
      <w:r w:rsidRPr="00313021">
        <w:rPr>
          <w:i/>
        </w:rPr>
        <w:t xml:space="preserve"> Diagrams: Oxford Revision Guides.</w:t>
      </w:r>
      <w:r w:rsidRPr="00381895">
        <w:t xml:space="preserve"> Oxford University Press.</w:t>
      </w:r>
    </w:p>
    <w:p w:rsidR="00381895" w:rsidRDefault="00381895" w:rsidP="00313021">
      <w:pPr>
        <w:pStyle w:val="ListParagraph"/>
        <w:numPr>
          <w:ilvl w:val="1"/>
          <w:numId w:val="1"/>
        </w:numPr>
      </w:pPr>
      <w:r w:rsidRPr="00381895">
        <w:t>ISBN - 978-0199180929</w:t>
      </w:r>
      <w:r w:rsidRPr="00381895">
        <w:tab/>
      </w:r>
      <w:r w:rsidR="00313021">
        <w:tab/>
      </w:r>
      <w:r w:rsidRPr="00381895">
        <w:t>Cost = From £11.99 New from Amazon</w:t>
      </w:r>
    </w:p>
    <w:p w:rsidR="00381895" w:rsidRPr="00313021" w:rsidRDefault="00313021" w:rsidP="00313021">
      <w:pPr>
        <w:pStyle w:val="ListParagraph"/>
        <w:numPr>
          <w:ilvl w:val="0"/>
          <w:numId w:val="1"/>
        </w:numPr>
      </w:pPr>
      <w:r w:rsidRPr="00313021">
        <w:t xml:space="preserve">Rob James (2010) </w:t>
      </w:r>
      <w:r w:rsidRPr="00313021">
        <w:rPr>
          <w:i/>
        </w:rPr>
        <w:t xml:space="preserve">- </w:t>
      </w:r>
      <w:r w:rsidR="00381895" w:rsidRPr="00313021">
        <w:rPr>
          <w:i/>
        </w:rPr>
        <w:t>AS/A-Level Physical Education: Skills Acquisition &amp; Sports Psychology Flash Revise Pocketbook</w:t>
      </w:r>
      <w:r w:rsidRPr="00313021">
        <w:t>. Phillip Alan (Publisher)</w:t>
      </w:r>
    </w:p>
    <w:p w:rsidR="00313021" w:rsidRDefault="00313021" w:rsidP="00313021">
      <w:pPr>
        <w:pStyle w:val="ListParagraph"/>
        <w:numPr>
          <w:ilvl w:val="1"/>
          <w:numId w:val="1"/>
        </w:numPr>
      </w:pPr>
      <w:r w:rsidRPr="00313021">
        <w:t xml:space="preserve">ISBN - </w:t>
      </w:r>
      <w:r w:rsidRPr="00313021">
        <w:tab/>
        <w:t>978-1444115451</w:t>
      </w:r>
      <w:r w:rsidRPr="00313021">
        <w:tab/>
        <w:t xml:space="preserve">Cost = From £5.99 New from Amazon </w:t>
      </w:r>
    </w:p>
    <w:p w:rsidR="00381895" w:rsidRPr="00A77E01" w:rsidRDefault="00381895" w:rsidP="00381895">
      <w:pPr>
        <w:rPr>
          <w:b/>
          <w:i/>
        </w:rPr>
      </w:pPr>
      <w:r w:rsidRPr="00A77E01">
        <w:rPr>
          <w:b/>
          <w:i/>
        </w:rPr>
        <w:t>Websites:</w:t>
      </w:r>
    </w:p>
    <w:p w:rsidR="00381895" w:rsidRDefault="00381895" w:rsidP="00381895">
      <w:r>
        <w:t xml:space="preserve">BBC Sport </w:t>
      </w:r>
      <w:hyperlink r:id="rId7" w:history="1">
        <w:r w:rsidRPr="008946B3">
          <w:rPr>
            <w:rStyle w:val="Hyperlink"/>
          </w:rPr>
          <w:t>www.bbc.co.uk/sport</w:t>
        </w:r>
      </w:hyperlink>
    </w:p>
    <w:p w:rsidR="00381895" w:rsidRDefault="00381895" w:rsidP="00381895">
      <w:r>
        <w:t xml:space="preserve">Flash cards for various areas of PE - </w:t>
      </w:r>
      <w:hyperlink r:id="rId8" w:history="1">
        <w:r w:rsidRPr="008946B3">
          <w:rPr>
            <w:rStyle w:val="Hyperlink"/>
          </w:rPr>
          <w:t>http://www.teachpe.com/flash_cards.php</w:t>
        </w:r>
      </w:hyperlink>
    </w:p>
    <w:p w:rsidR="00381895" w:rsidRDefault="00381895" w:rsidP="00381895">
      <w:r>
        <w:t xml:space="preserve">Free revision guide and resources </w:t>
      </w:r>
      <w:hyperlink r:id="rId9" w:history="1">
        <w:r w:rsidRPr="008946B3">
          <w:rPr>
            <w:rStyle w:val="Hyperlink"/>
          </w:rPr>
          <w:t>http://www.teachpe.com/a_level.php</w:t>
        </w:r>
      </w:hyperlink>
    </w:p>
    <w:p w:rsidR="00381895" w:rsidRDefault="00381895" w:rsidP="00381895">
      <w:r>
        <w:t xml:space="preserve">Interactive PE Quizzes (Based on GCSE but good to recap from) </w:t>
      </w:r>
      <w:hyperlink r:id="rId10" w:history="1">
        <w:r w:rsidRPr="008946B3">
          <w:rPr>
            <w:rStyle w:val="Hyperlink"/>
          </w:rPr>
          <w:t>http://www.teachpe.com/index-quiz.php</w:t>
        </w:r>
      </w:hyperlink>
      <w:r>
        <w:t xml:space="preserve"> </w:t>
      </w:r>
    </w:p>
    <w:p w:rsidR="00313021" w:rsidRDefault="00313021">
      <w:r>
        <w:lastRenderedPageBreak/>
        <w:br w:type="page"/>
      </w:r>
    </w:p>
    <w:p w:rsidR="00E6349F" w:rsidRPr="00313021" w:rsidRDefault="00313021" w:rsidP="00313021">
      <w:pPr>
        <w:jc w:val="center"/>
        <w:rPr>
          <w:b/>
          <w:sz w:val="52"/>
        </w:rPr>
      </w:pPr>
      <w:r w:rsidRPr="00313021">
        <w:rPr>
          <w:b/>
          <w:sz w:val="52"/>
        </w:rPr>
        <w:lastRenderedPageBreak/>
        <w:t>AS Level</w:t>
      </w:r>
    </w:p>
    <w:p w:rsidR="00313021" w:rsidRPr="00313021" w:rsidRDefault="00313021" w:rsidP="00313021">
      <w:pPr>
        <w:jc w:val="center"/>
        <w:rPr>
          <w:b/>
          <w:sz w:val="52"/>
        </w:rPr>
      </w:pPr>
      <w:r w:rsidRPr="00313021">
        <w:rPr>
          <w:b/>
          <w:sz w:val="52"/>
        </w:rPr>
        <w:t>Physical Education</w:t>
      </w:r>
    </w:p>
    <w:p w:rsidR="00313021" w:rsidRPr="00313021" w:rsidRDefault="00313021" w:rsidP="00313021">
      <w:pPr>
        <w:jc w:val="center"/>
        <w:rPr>
          <w:b/>
          <w:sz w:val="52"/>
        </w:rPr>
      </w:pPr>
      <w:r w:rsidRPr="00313021">
        <w:rPr>
          <w:b/>
          <w:sz w:val="52"/>
        </w:rPr>
        <w:t>Bridging work</w:t>
      </w:r>
    </w:p>
    <w:p w:rsidR="00313021" w:rsidRDefault="00313021"/>
    <w:p w:rsidR="00313021" w:rsidRDefault="00313021">
      <w:r>
        <w:rPr>
          <w:noProof/>
          <w:color w:val="0000FF"/>
          <w:lang w:eastAsia="en-GB"/>
        </w:rPr>
        <w:lastRenderedPageBreak/>
        <w:drawing>
          <wp:inline distT="0" distB="0" distL="0" distR="0" wp14:anchorId="4526D997" wp14:editId="7E765F80">
            <wp:extent cx="5374005" cy="4028440"/>
            <wp:effectExtent l="0" t="0" r="0" b="0"/>
            <wp:docPr id="1" name="Picture 1" descr="https://theroyalhospitalschool.files.wordpress.com/2014/02/pe.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heroyalhospitalschool.files.wordpress.com/2014/02/pe.jpe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4005" cy="4028440"/>
                    </a:xfrm>
                    <a:prstGeom prst="rect">
                      <a:avLst/>
                    </a:prstGeom>
                    <a:noFill/>
                    <a:ln>
                      <a:noFill/>
                    </a:ln>
                  </pic:spPr>
                </pic:pic>
              </a:graphicData>
            </a:graphic>
          </wp:inline>
        </w:drawing>
      </w:r>
    </w:p>
    <w:p w:rsidR="00313021" w:rsidRDefault="00313021">
      <w:r>
        <w:br w:type="page"/>
      </w:r>
    </w:p>
    <w:p w:rsidR="00313021" w:rsidRPr="006119AF" w:rsidRDefault="00313021">
      <w:pPr>
        <w:rPr>
          <w:b/>
          <w:i/>
        </w:rPr>
      </w:pPr>
      <w:r w:rsidRPr="006119AF">
        <w:rPr>
          <w:b/>
          <w:i/>
        </w:rPr>
        <w:lastRenderedPageBreak/>
        <w:t xml:space="preserve">Introduction </w:t>
      </w:r>
    </w:p>
    <w:p w:rsidR="00313021" w:rsidRDefault="00313021">
      <w:r>
        <w:t xml:space="preserve">In physical education all areas of the course inter-link. One key area that inter-links that you will begin to look at early in your course is the relationship between an active lifestyle and a healthy lifestyle alongside opportunities in the local area to allow these lifestyles to thrive. </w:t>
      </w:r>
    </w:p>
    <w:p w:rsidR="00313021" w:rsidRDefault="00313021">
      <w:r>
        <w:t xml:space="preserve">In preparation for this we would like you to answer the question in the task section below using the guidance over the following pages to produce a report on prevision in the local area. </w:t>
      </w:r>
    </w:p>
    <w:p w:rsidR="00313021" w:rsidRDefault="00313021">
      <w:r>
        <w:t xml:space="preserve">This information will assist you in the completion of your coursework in year 12. It is therefore essential that you complete this. </w:t>
      </w:r>
    </w:p>
    <w:p w:rsidR="00313021" w:rsidRPr="006119AF" w:rsidRDefault="00313021">
      <w:pPr>
        <w:rPr>
          <w:b/>
          <w:i/>
        </w:rPr>
      </w:pPr>
      <w:r w:rsidRPr="006119AF">
        <w:rPr>
          <w:b/>
          <w:i/>
        </w:rPr>
        <w:t>The task</w:t>
      </w:r>
    </w:p>
    <w:p w:rsidR="00313021" w:rsidRDefault="006119AF">
      <w:r>
        <w:t>A hypokinetic disorder is a disorder that is totally or partly due to a lack of physical activity</w:t>
      </w:r>
    </w:p>
    <w:p w:rsidR="006119AF" w:rsidRDefault="006119AF" w:rsidP="006119AF">
      <w:pPr>
        <w:pStyle w:val="ListParagraph"/>
        <w:numPr>
          <w:ilvl w:val="0"/>
          <w:numId w:val="2"/>
        </w:numPr>
      </w:pPr>
      <w:r>
        <w:t>Detail examples of hypokinetic disorders.</w:t>
      </w:r>
    </w:p>
    <w:p w:rsidR="006119AF" w:rsidRDefault="006119AF" w:rsidP="006119AF">
      <w:pPr>
        <w:pStyle w:val="ListParagraph"/>
        <w:numPr>
          <w:ilvl w:val="0"/>
          <w:numId w:val="2"/>
        </w:numPr>
      </w:pPr>
      <w:r>
        <w:t>Explain what negative effects on healthy will be apparent if an individual has a hypokinetic disorder.</w:t>
      </w:r>
    </w:p>
    <w:p w:rsidR="006119AF" w:rsidRDefault="006119AF" w:rsidP="006119AF">
      <w:pPr>
        <w:pStyle w:val="ListParagraph"/>
        <w:numPr>
          <w:ilvl w:val="0"/>
          <w:numId w:val="2"/>
        </w:numPr>
      </w:pPr>
      <w:r>
        <w:t>Provide detailed information on the provision in your area aimed at preventing hypokinetic disorders.</w:t>
      </w:r>
    </w:p>
    <w:p w:rsidR="006119AF" w:rsidRPr="006119AF" w:rsidRDefault="006119AF" w:rsidP="006119AF">
      <w:pPr>
        <w:rPr>
          <w:b/>
          <w:i/>
          <w:u w:val="single"/>
        </w:rPr>
      </w:pPr>
      <w:r w:rsidRPr="006119AF">
        <w:rPr>
          <w:b/>
          <w:i/>
          <w:u w:val="single"/>
        </w:rPr>
        <w:t>Some ideas to focus your work</w:t>
      </w:r>
    </w:p>
    <w:p w:rsidR="006119AF" w:rsidRDefault="006119AF" w:rsidP="006119AF">
      <w:pPr>
        <w:pStyle w:val="ListParagraph"/>
        <w:numPr>
          <w:ilvl w:val="0"/>
          <w:numId w:val="4"/>
        </w:numPr>
      </w:pPr>
      <w:r>
        <w:t xml:space="preserve">The NHS website details what different forms of hypokinetic disorders are. Try and find those that are most relevant or that can be helped through increased activity in sport. </w:t>
      </w:r>
    </w:p>
    <w:p w:rsidR="006119AF" w:rsidRDefault="006119AF" w:rsidP="006119AF">
      <w:pPr>
        <w:pStyle w:val="ListParagraph"/>
        <w:numPr>
          <w:ilvl w:val="0"/>
          <w:numId w:val="4"/>
        </w:numPr>
      </w:pPr>
      <w:r>
        <w:t>Identify local providers that aim to improve peoples healthy</w:t>
      </w:r>
    </w:p>
    <w:p w:rsidR="006119AF" w:rsidRDefault="006119AF" w:rsidP="006119AF">
      <w:pPr>
        <w:pStyle w:val="ListParagraph"/>
        <w:numPr>
          <w:ilvl w:val="1"/>
          <w:numId w:val="4"/>
        </w:numPr>
      </w:pPr>
      <w:r>
        <w:t>How do they achieve this?</w:t>
      </w:r>
    </w:p>
    <w:p w:rsidR="006119AF" w:rsidRDefault="006119AF" w:rsidP="006119AF">
      <w:pPr>
        <w:pStyle w:val="ListParagraph"/>
        <w:numPr>
          <w:ilvl w:val="1"/>
          <w:numId w:val="4"/>
        </w:numPr>
      </w:pPr>
      <w:r>
        <w:t>What resources do they use to achieve this?</w:t>
      </w:r>
    </w:p>
    <w:p w:rsidR="006119AF" w:rsidRDefault="006119AF" w:rsidP="006119AF">
      <w:pPr>
        <w:pStyle w:val="ListParagraph"/>
        <w:numPr>
          <w:ilvl w:val="1"/>
          <w:numId w:val="4"/>
        </w:numPr>
      </w:pPr>
      <w:r>
        <w:t>Where are they based?</w:t>
      </w:r>
    </w:p>
    <w:p w:rsidR="006119AF" w:rsidRDefault="006119AF" w:rsidP="006119AF">
      <w:pPr>
        <w:pStyle w:val="ListParagraph"/>
        <w:numPr>
          <w:ilvl w:val="1"/>
          <w:numId w:val="4"/>
        </w:numPr>
      </w:pPr>
      <w:r>
        <w:t xml:space="preserve">What are the </w:t>
      </w:r>
      <w:proofErr w:type="gramStart"/>
      <w:r>
        <w:t>companies</w:t>
      </w:r>
      <w:proofErr w:type="gramEnd"/>
      <w:r>
        <w:t xml:space="preserve"> aims and how do they report too?</w:t>
      </w:r>
    </w:p>
    <w:p w:rsidR="002B76F3" w:rsidRDefault="002B76F3" w:rsidP="002B76F3">
      <w:pPr>
        <w:pStyle w:val="ListParagraph"/>
        <w:numPr>
          <w:ilvl w:val="0"/>
          <w:numId w:val="4"/>
        </w:numPr>
      </w:pPr>
      <w:r>
        <w:t xml:space="preserve">Use the recommended resources in the section above to assist you in the completion of your work. </w:t>
      </w:r>
    </w:p>
    <w:p w:rsidR="006119AF" w:rsidRPr="002B76F3" w:rsidRDefault="002B76F3" w:rsidP="002B76F3">
      <w:pPr>
        <w:rPr>
          <w:b/>
          <w:i/>
        </w:rPr>
      </w:pPr>
      <w:r w:rsidRPr="002B76F3">
        <w:rPr>
          <w:b/>
          <w:i/>
        </w:rPr>
        <w:t>Ideas for displaying your work</w:t>
      </w:r>
    </w:p>
    <w:p w:rsidR="002B76F3" w:rsidRDefault="002B76F3" w:rsidP="002B76F3">
      <w:pPr>
        <w:pStyle w:val="ListParagraph"/>
        <w:numPr>
          <w:ilvl w:val="0"/>
          <w:numId w:val="4"/>
        </w:numPr>
      </w:pPr>
      <w:r>
        <w:t>You are required to submit a report but this should not restrict you to just carrying out a sheet of A4 with just words on it.</w:t>
      </w:r>
    </w:p>
    <w:p w:rsidR="002B76F3" w:rsidRDefault="002B76F3" w:rsidP="002B76F3">
      <w:pPr>
        <w:pStyle w:val="ListParagraph"/>
        <w:numPr>
          <w:ilvl w:val="1"/>
          <w:numId w:val="4"/>
        </w:numPr>
      </w:pPr>
      <w:r>
        <w:lastRenderedPageBreak/>
        <w:t>Use tables, diagrams and graphs to illustrate point that you make in your work.</w:t>
      </w:r>
    </w:p>
    <w:p w:rsidR="002B76F3" w:rsidRDefault="002B76F3" w:rsidP="002B76F3">
      <w:pPr>
        <w:pStyle w:val="ListParagraph"/>
        <w:numPr>
          <w:ilvl w:val="1"/>
          <w:numId w:val="4"/>
        </w:numPr>
      </w:pPr>
      <w:r>
        <w:t>Use pictures of local provision – if you choose to do this where possible try and get your own pictures by visiting the venues (you will need to liaise with the staff to ensure that this is okay).</w:t>
      </w:r>
    </w:p>
    <w:p w:rsidR="002B76F3" w:rsidRDefault="002B76F3" w:rsidP="002B76F3">
      <w:pPr>
        <w:pStyle w:val="ListParagraph"/>
        <w:numPr>
          <w:ilvl w:val="1"/>
          <w:numId w:val="4"/>
        </w:numPr>
      </w:pPr>
      <w:r>
        <w:t xml:space="preserve">Use mid-maps, storyboards or flow diagrams to assist in the presentation of information or to present all of your information. </w:t>
      </w:r>
    </w:p>
    <w:p w:rsidR="002B76F3" w:rsidRDefault="002B76F3">
      <w:r>
        <w:br w:type="page"/>
      </w:r>
    </w:p>
    <w:p w:rsidR="002B76F3" w:rsidRPr="002B76F3" w:rsidRDefault="002B76F3" w:rsidP="002B76F3">
      <w:pPr>
        <w:rPr>
          <w:b/>
        </w:rPr>
      </w:pPr>
      <w:proofErr w:type="gramStart"/>
      <w:r w:rsidRPr="002B76F3">
        <w:rPr>
          <w:b/>
        </w:rPr>
        <w:lastRenderedPageBreak/>
        <w:t xml:space="preserve">Referencing </w:t>
      </w:r>
      <w:r>
        <w:rPr>
          <w:b/>
        </w:rPr>
        <w:t xml:space="preserve"> -</w:t>
      </w:r>
      <w:proofErr w:type="gramEnd"/>
      <w:r>
        <w:rPr>
          <w:b/>
        </w:rPr>
        <w:t xml:space="preserve"> a very important (new) skill. </w:t>
      </w:r>
    </w:p>
    <w:p w:rsidR="002B76F3" w:rsidRDefault="002B76F3" w:rsidP="002B76F3">
      <w:r>
        <w:t xml:space="preserve">Referencing may be a new skill to you, or you may never have referenced before. When you reference in your work you are providing an acknowledgement that although you are presenting the information it is not your own work. Without referencing those that had completed the work would not get credit for what they had done. If you do not reference in your work you are guilty of plagiarism. This is where you claim another author’s work as your own. Doing this on your coursework could risk your coursework being failed. </w:t>
      </w:r>
    </w:p>
    <w:p w:rsidR="002B76F3" w:rsidRDefault="002B76F3" w:rsidP="002B76F3">
      <w:r>
        <w:t xml:space="preserve">The easiest system to use to reference is the Harvard Reference System, and this is the most widely used referencing system. Evidence of the </w:t>
      </w:r>
      <w:proofErr w:type="spellStart"/>
      <w:r>
        <w:t>Harvavrd</w:t>
      </w:r>
      <w:proofErr w:type="spellEnd"/>
      <w:r>
        <w:t xml:space="preserve"> </w:t>
      </w:r>
      <w:proofErr w:type="spellStart"/>
      <w:r>
        <w:t>Referecing</w:t>
      </w:r>
      <w:proofErr w:type="spellEnd"/>
      <w:r>
        <w:t xml:space="preserve"> System can be found in this document in the recommended books section. </w:t>
      </w:r>
    </w:p>
    <w:p w:rsidR="002B76F3" w:rsidRDefault="002B76F3" w:rsidP="002B76F3">
      <w:r>
        <w:t>Referencing using the Harvard Reference System</w:t>
      </w:r>
    </w:p>
    <w:p w:rsidR="002B76F3" w:rsidRDefault="00B815C0" w:rsidP="002B76F3">
      <w:pPr>
        <w:pStyle w:val="ListParagraph"/>
        <w:numPr>
          <w:ilvl w:val="0"/>
          <w:numId w:val="4"/>
        </w:numPr>
      </w:pPr>
      <w:r>
        <w:t xml:space="preserve">Mid-text reference </w:t>
      </w:r>
    </w:p>
    <w:p w:rsidR="00B815C0" w:rsidRDefault="00B815C0" w:rsidP="00B815C0">
      <w:pPr>
        <w:pStyle w:val="ListParagraph"/>
        <w:numPr>
          <w:ilvl w:val="1"/>
          <w:numId w:val="4"/>
        </w:numPr>
      </w:pPr>
      <w:r>
        <w:t xml:space="preserve">Use the name of the author and the year that the book/document etc. was published in brackets after the information you have referenced. </w:t>
      </w:r>
    </w:p>
    <w:p w:rsidR="00B815C0" w:rsidRDefault="00B815C0" w:rsidP="00B815C0">
      <w:pPr>
        <w:pStyle w:val="ListParagraph"/>
        <w:numPr>
          <w:ilvl w:val="1"/>
          <w:numId w:val="4"/>
        </w:numPr>
      </w:pPr>
      <w:r>
        <w:t>E.g. (Hill, 2010)</w:t>
      </w:r>
    </w:p>
    <w:p w:rsidR="00B815C0" w:rsidRDefault="00B815C0" w:rsidP="00B815C0">
      <w:pPr>
        <w:pStyle w:val="ListParagraph"/>
        <w:numPr>
          <w:ilvl w:val="0"/>
          <w:numId w:val="4"/>
        </w:numPr>
      </w:pPr>
      <w:r>
        <w:t>Quotations</w:t>
      </w:r>
    </w:p>
    <w:p w:rsidR="00B815C0" w:rsidRDefault="00B815C0" w:rsidP="00B815C0">
      <w:pPr>
        <w:pStyle w:val="ListParagraph"/>
        <w:numPr>
          <w:ilvl w:val="1"/>
          <w:numId w:val="4"/>
        </w:numPr>
      </w:pPr>
      <w:r>
        <w:t xml:space="preserve">If you choose to include a section of someone’s work in your own work this is known as a quotation. </w:t>
      </w:r>
    </w:p>
    <w:p w:rsidR="00B815C0" w:rsidRDefault="00B815C0" w:rsidP="00B815C0">
      <w:pPr>
        <w:pStyle w:val="ListParagraph"/>
        <w:numPr>
          <w:ilvl w:val="1"/>
          <w:numId w:val="4"/>
        </w:numPr>
      </w:pPr>
      <w:r>
        <w:t>You must ensure that your quotation stands out from the page through putting the quote in italics and include speech marks either side of the copied sentence. After this you will need to include the name of the author and the date the book/document/website etc. was published. Finally, (where applicable) include the page number.</w:t>
      </w:r>
    </w:p>
    <w:p w:rsidR="00B815C0" w:rsidRDefault="00B815C0" w:rsidP="00B815C0">
      <w:pPr>
        <w:pStyle w:val="ListParagraph"/>
        <w:numPr>
          <w:ilvl w:val="1"/>
          <w:numId w:val="4"/>
        </w:numPr>
      </w:pPr>
      <w:r>
        <w:t xml:space="preserve">YOU SHOULD NOT QUOTE MORE THAN ONE PARAGRAPH OF ANOTHER AUTHORS’ WORK. </w:t>
      </w:r>
    </w:p>
    <w:p w:rsidR="00B815C0" w:rsidRDefault="00B815C0" w:rsidP="00B815C0">
      <w:pPr>
        <w:pStyle w:val="ListParagraph"/>
        <w:numPr>
          <w:ilvl w:val="2"/>
          <w:numId w:val="4"/>
        </w:numPr>
      </w:pPr>
      <w:r>
        <w:t xml:space="preserve">E.g. </w:t>
      </w:r>
      <w:r w:rsidRPr="00B815C0">
        <w:rPr>
          <w:i/>
        </w:rPr>
        <w:t xml:space="preserve">“Fitness, ability, resources and time are considered as basic </w:t>
      </w:r>
      <w:proofErr w:type="spellStart"/>
      <w:r w:rsidRPr="00B815C0">
        <w:rPr>
          <w:i/>
        </w:rPr>
        <w:t>requisities</w:t>
      </w:r>
      <w:proofErr w:type="spellEnd"/>
      <w:r w:rsidRPr="00B815C0">
        <w:rPr>
          <w:i/>
        </w:rPr>
        <w:t xml:space="preserve"> necessary to partake in sport or physical activity” </w:t>
      </w:r>
      <w:r>
        <w:t xml:space="preserve">(Hill, </w:t>
      </w:r>
      <w:proofErr w:type="spellStart"/>
      <w:r>
        <w:t>Maskery</w:t>
      </w:r>
      <w:proofErr w:type="spellEnd"/>
      <w:r>
        <w:t xml:space="preserve"> and Roberts, 2008 p2)</w:t>
      </w:r>
    </w:p>
    <w:p w:rsidR="00B815C0" w:rsidRPr="00B815C0" w:rsidRDefault="00B815C0" w:rsidP="00B815C0">
      <w:pPr>
        <w:rPr>
          <w:b/>
          <w:i/>
        </w:rPr>
      </w:pPr>
      <w:r w:rsidRPr="00B815C0">
        <w:rPr>
          <w:b/>
          <w:i/>
        </w:rPr>
        <w:t xml:space="preserve">Reference List </w:t>
      </w:r>
    </w:p>
    <w:p w:rsidR="00B815C0" w:rsidRDefault="00B815C0" w:rsidP="00B815C0">
      <w:r>
        <w:t xml:space="preserve">At the end of your work you will need to include a reference list that details all of the information on each reference </w:t>
      </w:r>
      <w:proofErr w:type="spellStart"/>
      <w:r>
        <w:t>athat</w:t>
      </w:r>
      <w:proofErr w:type="spellEnd"/>
      <w:r>
        <w:t xml:space="preserve"> you have used in your work. This is very important as it will allow anyone reading your work to “check the facts” that you are presenting. An example of a complete reference list can be found on page 2 of this document. </w:t>
      </w:r>
    </w:p>
    <w:p w:rsidR="00B815C0" w:rsidRPr="00B815C0" w:rsidRDefault="00B815C0" w:rsidP="00B815C0">
      <w:pPr>
        <w:rPr>
          <w:b/>
          <w:i/>
        </w:rPr>
      </w:pPr>
      <w:r w:rsidRPr="00B815C0">
        <w:rPr>
          <w:b/>
          <w:i/>
        </w:rPr>
        <w:lastRenderedPageBreak/>
        <w:t>Bibliography list</w:t>
      </w:r>
    </w:p>
    <w:p w:rsidR="00B815C0" w:rsidRDefault="00B815C0" w:rsidP="00B815C0">
      <w:r>
        <w:t>A bibliography list is a complete list over EVERY source of information that you have looked at to present your work. It is therefore very important that you keep a track of every source of information that you look at when researching your work so that you can present it at the end. When researching your work it is therefore worth making your reference list and bibliography at the same time rather than leaving it until the end when you have completed your work. Both the bibliography and the reference list appear at the end of the presented work.</w:t>
      </w:r>
    </w:p>
    <w:p w:rsidR="00B815C0" w:rsidRDefault="00B815C0" w:rsidP="00B815C0"/>
    <w:p w:rsidR="00B815C0" w:rsidRDefault="00911AF2" w:rsidP="00B815C0">
      <w:r>
        <w:t>Appendices</w:t>
      </w:r>
    </w:p>
    <w:p w:rsidR="00911AF2" w:rsidRDefault="00911AF2" w:rsidP="00B815C0">
      <w:r>
        <w:t xml:space="preserve">Appendix A – AS-A2 Scheme of work </w:t>
      </w:r>
    </w:p>
    <w:p w:rsidR="00911AF2" w:rsidRDefault="00911AF2" w:rsidP="00B815C0">
      <w:r>
        <w:t xml:space="preserve">Appendix B – Attitude to learning score descriptors </w:t>
      </w:r>
    </w:p>
    <w:p w:rsidR="00911AF2" w:rsidRDefault="00911AF2" w:rsidP="00B815C0">
      <w:r>
        <w:t>Appendix C – File divider and notes checker</w:t>
      </w:r>
    </w:p>
    <w:p w:rsidR="00911AF2" w:rsidRDefault="00911AF2">
      <w:r>
        <w:br w:type="page"/>
      </w:r>
    </w:p>
    <w:p w:rsidR="00846815" w:rsidRDefault="00911AF2" w:rsidP="00846815">
      <w:r w:rsidRPr="00BE529F">
        <w:rPr>
          <w:b/>
          <w:u w:val="single"/>
        </w:rPr>
        <w:lastRenderedPageBreak/>
        <w:t xml:space="preserve">Appendix A </w:t>
      </w:r>
      <w:r w:rsidR="00BE529F" w:rsidRPr="00BE529F">
        <w:rPr>
          <w:b/>
          <w:u w:val="single"/>
        </w:rPr>
        <w:t>-</w:t>
      </w:r>
      <w:r w:rsidR="00BE529F">
        <w:t xml:space="preserve"> </w:t>
      </w:r>
    </w:p>
    <w:p w:rsidR="00E60F14" w:rsidRDefault="00E60F14" w:rsidP="00846815">
      <w:r>
        <w:t>AS Scheme of Work</w:t>
      </w:r>
    </w:p>
    <w:p w:rsidR="00E60F14" w:rsidRPr="00E60F14" w:rsidRDefault="00E60F14" w:rsidP="00E60F14">
      <w:pPr>
        <w:spacing w:before="240" w:after="80" w:line="360" w:lineRule="atLeast"/>
        <w:rPr>
          <w:rFonts w:ascii="Trebuchet MS" w:eastAsia="Times New Roman" w:hAnsi="Trebuchet MS" w:cs="Times New Roman"/>
          <w:b/>
          <w:sz w:val="28"/>
          <w:szCs w:val="28"/>
        </w:rPr>
      </w:pPr>
      <w:r w:rsidRPr="00E60F14">
        <w:rPr>
          <w:rFonts w:ascii="Trebuchet MS" w:eastAsia="Times New Roman" w:hAnsi="Trebuchet MS" w:cs="Times New Roman"/>
          <w:b/>
          <w:sz w:val="28"/>
          <w:szCs w:val="28"/>
        </w:rPr>
        <w:t>Specification content</w:t>
      </w:r>
    </w:p>
    <w:p w:rsidR="00E60F14" w:rsidRPr="00E60F14" w:rsidRDefault="00E60F14" w:rsidP="00E60F14">
      <w:pPr>
        <w:spacing w:before="80" w:after="80" w:line="360" w:lineRule="atLeast"/>
        <w:rPr>
          <w:rFonts w:ascii="Trebuchet MS" w:eastAsia="Times New Roman" w:hAnsi="Trebuchet MS" w:cs="Times New Roman"/>
          <w:b/>
          <w:sz w:val="28"/>
          <w:szCs w:val="28"/>
          <w:lang w:val="en-US"/>
        </w:rPr>
      </w:pPr>
      <w:r w:rsidRPr="00E60F14">
        <w:rPr>
          <w:rFonts w:ascii="Trebuchet MS" w:eastAsia="Times New Roman" w:hAnsi="Trebuchet MS" w:cs="Times New Roman"/>
          <w:b/>
          <w:sz w:val="28"/>
          <w:szCs w:val="28"/>
        </w:rPr>
        <w:t xml:space="preserve">Unit 1 — </w:t>
      </w:r>
      <w:r w:rsidRPr="00E60F14">
        <w:rPr>
          <w:rFonts w:ascii="Trebuchet MS" w:eastAsia="Times New Roman" w:hAnsi="Trebuchet MS" w:cs="Times New Roman"/>
          <w:b/>
          <w:sz w:val="28"/>
          <w:szCs w:val="28"/>
          <w:lang w:val="en-US"/>
        </w:rPr>
        <w:t>Participation in Sport and Recreation</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 xml:space="preserve">Students will learn the theoretical parts of the course better if they are taught these topics through practical activity. This ‘hands-on’ approach to learning will help the candidates when they come to answer their written examination. </w:t>
      </w:r>
    </w:p>
    <w:p w:rsidR="00E60F14" w:rsidRPr="00E60F14" w:rsidRDefault="00E60F14" w:rsidP="00E60F14">
      <w:pPr>
        <w:spacing w:before="40" w:after="40" w:line="200" w:lineRule="atLeast"/>
        <w:rPr>
          <w:rFonts w:ascii="Trebuchet MS" w:eastAsia="Times New Roman" w:hAnsi="Trebuchet MS" w:cs="Times New Roman"/>
          <w:sz w:val="20"/>
          <w:szCs w:val="20"/>
        </w:rPr>
      </w:pPr>
    </w:p>
    <w:p w:rsidR="00E60F14" w:rsidRPr="00E60F14" w:rsidRDefault="00E60F14" w:rsidP="00E60F14">
      <w:pPr>
        <w:spacing w:before="80" w:after="80" w:line="360" w:lineRule="atLeast"/>
        <w:rPr>
          <w:rFonts w:ascii="Trebuchet MS" w:eastAsia="Times New Roman" w:hAnsi="Trebuchet MS" w:cs="Times New Roman"/>
          <w:b/>
          <w:sz w:val="28"/>
          <w:szCs w:val="28"/>
          <w:lang w:val="en-US"/>
        </w:rPr>
      </w:pPr>
      <w:r w:rsidRPr="00E60F14">
        <w:rPr>
          <w:rFonts w:ascii="Trebuchet MS" w:eastAsia="Times New Roman" w:hAnsi="Trebuchet MS" w:cs="Times New Roman"/>
          <w:b/>
          <w:sz w:val="28"/>
          <w:szCs w:val="28"/>
        </w:rPr>
        <w:t xml:space="preserve">Section </w:t>
      </w:r>
      <w:proofErr w:type="gramStart"/>
      <w:r w:rsidRPr="00E60F14">
        <w:rPr>
          <w:rFonts w:ascii="Trebuchet MS" w:eastAsia="Times New Roman" w:hAnsi="Trebuchet MS" w:cs="Times New Roman"/>
          <w:b/>
          <w:sz w:val="28"/>
          <w:szCs w:val="28"/>
        </w:rPr>
        <w:t>A</w:t>
      </w:r>
      <w:proofErr w:type="gramEnd"/>
      <w:r w:rsidRPr="00E60F14">
        <w:rPr>
          <w:rFonts w:ascii="Trebuchet MS" w:eastAsia="Times New Roman" w:hAnsi="Trebuchet MS" w:cs="Times New Roman"/>
          <w:b/>
          <w:sz w:val="28"/>
          <w:szCs w:val="28"/>
        </w:rPr>
        <w:t xml:space="preserve"> — Healthy and Active lifestyles</w:t>
      </w:r>
    </w:p>
    <w:tbl>
      <w:tblPr>
        <w:tblW w:w="1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4"/>
        <w:gridCol w:w="4005"/>
        <w:gridCol w:w="3584"/>
        <w:gridCol w:w="5147"/>
      </w:tblGrid>
      <w:tr w:rsidR="00E60F14" w:rsidRPr="00E60F14" w:rsidTr="00E60F14">
        <w:trPr>
          <w:trHeight w:val="20"/>
        </w:trPr>
        <w:tc>
          <w:tcPr>
            <w:tcW w:w="1714"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Topic</w:t>
            </w:r>
          </w:p>
        </w:tc>
        <w:tc>
          <w:tcPr>
            <w:tcW w:w="4005"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Content </w:t>
            </w:r>
          </w:p>
        </w:tc>
        <w:tc>
          <w:tcPr>
            <w:tcW w:w="3584"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T and L guidance </w:t>
            </w:r>
          </w:p>
        </w:tc>
        <w:tc>
          <w:tcPr>
            <w:tcW w:w="5147"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Resources</w:t>
            </w:r>
          </w:p>
        </w:tc>
      </w:tr>
      <w:tr w:rsidR="00E60F14" w:rsidRPr="00E60F14" w:rsidTr="00E60F14">
        <w:trPr>
          <w:trHeight w:val="20"/>
        </w:trPr>
        <w:tc>
          <w:tcPr>
            <w:tcW w:w="1714" w:type="dxa"/>
            <w:shd w:val="clear" w:color="auto" w:fill="D5DDEE"/>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 xml:space="preserve">Topic Area 1  </w:t>
            </w:r>
          </w:p>
        </w:tc>
        <w:tc>
          <w:tcPr>
            <w:tcW w:w="4005" w:type="dxa"/>
            <w:shd w:val="clear" w:color="auto" w:fill="D5DDEE"/>
          </w:tcPr>
          <w:p w:rsidR="00E60F14" w:rsidRPr="00E60F14" w:rsidRDefault="00E60F14" w:rsidP="00E60F14">
            <w:pPr>
              <w:spacing w:before="40" w:after="40" w:line="200" w:lineRule="atLeast"/>
              <w:rPr>
                <w:rFonts w:ascii="Trebuchet MS" w:eastAsia="Times New Roman" w:hAnsi="Trebuchet MS" w:cs="Times New Roman"/>
                <w:b/>
                <w:bCs/>
                <w:sz w:val="20"/>
                <w:szCs w:val="20"/>
              </w:rPr>
            </w:pPr>
            <w:r w:rsidRPr="00E60F14">
              <w:rPr>
                <w:rFonts w:ascii="Trebuchet MS" w:eastAsia="Times New Roman" w:hAnsi="Trebuchet MS" w:cs="Times New Roman"/>
                <w:b/>
                <w:bCs/>
                <w:sz w:val="20"/>
                <w:szCs w:val="20"/>
              </w:rPr>
              <w:t>Requirements for participation:</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Fitness, ability, resources, time.</w:t>
            </w:r>
          </w:p>
          <w:p w:rsidR="00E60F14" w:rsidRPr="00E60F14" w:rsidRDefault="00E60F14" w:rsidP="00E60F14">
            <w:pPr>
              <w:spacing w:before="40" w:after="40" w:line="200" w:lineRule="atLeast"/>
              <w:rPr>
                <w:rFonts w:ascii="Trebuchet MS" w:eastAsia="Times New Roman" w:hAnsi="Trebuchet MS" w:cs="Times New Roman"/>
                <w:b/>
                <w:bCs/>
                <w:sz w:val="20"/>
                <w:szCs w:val="20"/>
              </w:rPr>
            </w:pPr>
            <w:r w:rsidRPr="00E60F14">
              <w:rPr>
                <w:rFonts w:ascii="Trebuchet MS" w:eastAsia="Times New Roman" w:hAnsi="Trebuchet MS" w:cs="Times New Roman"/>
                <w:b/>
                <w:bCs/>
                <w:sz w:val="20"/>
                <w:szCs w:val="20"/>
              </w:rPr>
              <w:t>Concepts of recreation and active leisure:</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Philosophy of mass participation, sport for all.</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Contemporary concerns:</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Obesity, coronary heart disease, diabetes, high blood pressure, high cholesterol, metabolic syndrome, sedentary lifestyles, activity patterns, ageing population, access, stress.</w:t>
            </w:r>
          </w:p>
        </w:tc>
        <w:tc>
          <w:tcPr>
            <w:tcW w:w="3584" w:type="dxa"/>
            <w:shd w:val="clear" w:color="auto" w:fill="D5DDEE"/>
          </w:tcPr>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Suggested one-two lessons to cover. </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Part of induction.</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Link to family and peers. </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Press review and presentation. </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Detail in area 2. </w:t>
            </w:r>
          </w:p>
        </w:tc>
        <w:tc>
          <w:tcPr>
            <w:tcW w:w="5147" w:type="dxa"/>
            <w:shd w:val="clear" w:color="auto" w:fill="D5DDEE"/>
          </w:tcPr>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Student book Chapter 1. </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Student book task page </w:t>
            </w:r>
            <w:proofErr w:type="gramStart"/>
            <w:r w:rsidRPr="00E60F14">
              <w:rPr>
                <w:rFonts w:ascii="Trebuchet MS" w:eastAsia="Times New Roman" w:hAnsi="Trebuchet MS" w:cs="Times New Roman"/>
                <w:i/>
                <w:iCs/>
                <w:sz w:val="20"/>
                <w:szCs w:val="20"/>
              </w:rPr>
              <w:t>5 .</w:t>
            </w:r>
            <w:proofErr w:type="gramEnd"/>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Student book task page 12.</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Teachers Resource Pack.</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Worksheets 1.1, 1.2, </w:t>
            </w:r>
            <w:proofErr w:type="gramStart"/>
            <w:r w:rsidRPr="00E60F14">
              <w:rPr>
                <w:rFonts w:ascii="Trebuchet MS" w:eastAsia="Times New Roman" w:hAnsi="Trebuchet MS" w:cs="Times New Roman"/>
                <w:i/>
                <w:iCs/>
                <w:sz w:val="20"/>
                <w:szCs w:val="20"/>
              </w:rPr>
              <w:t>1.3 .</w:t>
            </w:r>
            <w:proofErr w:type="gramEnd"/>
          </w:p>
          <w:p w:rsidR="00E60F14" w:rsidRPr="00E60F14" w:rsidRDefault="00E60F14" w:rsidP="00E60F14">
            <w:pPr>
              <w:spacing w:before="60" w:after="60" w:line="240" w:lineRule="atLeast"/>
              <w:rPr>
                <w:rFonts w:ascii="Trebuchet MS" w:eastAsia="Times New Roman" w:hAnsi="Trebuchet MS" w:cs="Times New Roman"/>
                <w:i/>
                <w:iCs/>
                <w:sz w:val="20"/>
                <w:szCs w:val="20"/>
              </w:rPr>
            </w:pPr>
          </w:p>
        </w:tc>
      </w:tr>
      <w:tr w:rsidR="00E60F14" w:rsidRPr="00E60F14" w:rsidTr="00E60F14">
        <w:trPr>
          <w:trHeight w:val="20"/>
        </w:trPr>
        <w:tc>
          <w:tcPr>
            <w:tcW w:w="1714" w:type="dxa"/>
            <w:shd w:val="clear" w:color="auto" w:fill="AABCDD"/>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Topic Area 2</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bCs/>
                <w:sz w:val="20"/>
                <w:szCs w:val="20"/>
              </w:rPr>
              <w:t>Health, fitness and exercise:</w:t>
            </w:r>
          </w:p>
        </w:tc>
        <w:tc>
          <w:tcPr>
            <w:tcW w:w="4005" w:type="dxa"/>
            <w:shd w:val="clear" w:color="auto" w:fill="AABCDD"/>
          </w:tcPr>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Differences, links, positive health benefits (physical and psychological).</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Physical – (energy expenditure) reduction in body fat; increased resting metabolic rate and/or increased proportion of muscle mass; reduced rates of mortality, CHD, obesity, reduce risk of osteoporosis, and help type II diabetes management.</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lastRenderedPageBreak/>
              <w:t>Current trends.</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 xml:space="preserve">Comparative cultures, </w:t>
            </w:r>
            <w:proofErr w:type="spellStart"/>
            <w:r w:rsidRPr="00E60F14">
              <w:rPr>
                <w:rFonts w:ascii="Trebuchet MS" w:eastAsia="Times New Roman" w:hAnsi="Trebuchet MS" w:cs="Times New Roman"/>
                <w:sz w:val="20"/>
                <w:szCs w:val="20"/>
              </w:rPr>
              <w:t>eg</w:t>
            </w:r>
            <w:proofErr w:type="spellEnd"/>
            <w:r w:rsidRPr="00E60F14">
              <w:rPr>
                <w:rFonts w:ascii="Trebuchet MS" w:eastAsia="Times New Roman" w:hAnsi="Trebuchet MS" w:cs="Times New Roman"/>
                <w:sz w:val="20"/>
                <w:szCs w:val="20"/>
              </w:rPr>
              <w:t xml:space="preserve"> </w:t>
            </w:r>
            <w:smartTag w:uri="urn:schemas-microsoft-com:office:smarttags" w:element="country-region">
              <w:smartTag w:uri="urn:schemas-microsoft-com:office:smarttags" w:element="place">
                <w:r w:rsidRPr="00E60F14">
                  <w:rPr>
                    <w:rFonts w:ascii="Trebuchet MS" w:eastAsia="Times New Roman" w:hAnsi="Trebuchet MS" w:cs="Times New Roman"/>
                    <w:sz w:val="20"/>
                    <w:szCs w:val="20"/>
                  </w:rPr>
                  <w:t>USA</w:t>
                </w:r>
              </w:smartTag>
            </w:smartTag>
            <w:r w:rsidRPr="00E60F14">
              <w:rPr>
                <w:rFonts w:ascii="Trebuchet MS" w:eastAsia="Times New Roman" w:hAnsi="Trebuchet MS" w:cs="Times New Roman"/>
                <w:sz w:val="20"/>
                <w:szCs w:val="20"/>
              </w:rPr>
              <w:t xml:space="preserve">, </w:t>
            </w:r>
            <w:smartTag w:uri="urn:schemas-microsoft-com:office:smarttags" w:element="country-region">
              <w:smartTag w:uri="urn:schemas-microsoft-com:office:smarttags" w:element="place">
                <w:r w:rsidRPr="00E60F14">
                  <w:rPr>
                    <w:rFonts w:ascii="Trebuchet MS" w:eastAsia="Times New Roman" w:hAnsi="Trebuchet MS" w:cs="Times New Roman"/>
                    <w:sz w:val="20"/>
                    <w:szCs w:val="20"/>
                  </w:rPr>
                  <w:t>Finland</w:t>
                </w:r>
              </w:smartTag>
            </w:smartTag>
            <w:r w:rsidRPr="00E60F14">
              <w:rPr>
                <w:rFonts w:ascii="Trebuchet MS" w:eastAsia="Times New Roman" w:hAnsi="Trebuchet MS" w:cs="Times New Roman"/>
                <w:sz w:val="20"/>
                <w:szCs w:val="20"/>
              </w:rPr>
              <w:t xml:space="preserve">, </w:t>
            </w:r>
            <w:smartTag w:uri="urn:schemas-microsoft-com:office:smarttags" w:element="country-region">
              <w:smartTag w:uri="urn:schemas-microsoft-com:office:smarttags" w:element="place">
                <w:r w:rsidRPr="00E60F14">
                  <w:rPr>
                    <w:rFonts w:ascii="Trebuchet MS" w:eastAsia="Times New Roman" w:hAnsi="Trebuchet MS" w:cs="Times New Roman"/>
                    <w:sz w:val="20"/>
                    <w:szCs w:val="20"/>
                  </w:rPr>
                  <w:t>Japan</w:t>
                </w:r>
              </w:smartTag>
            </w:smartTag>
            <w:r w:rsidRPr="00E60F14">
              <w:rPr>
                <w:rFonts w:ascii="Trebuchet MS" w:eastAsia="Times New Roman" w:hAnsi="Trebuchet MS" w:cs="Times New Roman"/>
                <w:sz w:val="20"/>
                <w:szCs w:val="20"/>
              </w:rPr>
              <w:t>.</w:t>
            </w:r>
          </w:p>
        </w:tc>
        <w:tc>
          <w:tcPr>
            <w:tcW w:w="3584" w:type="dxa"/>
            <w:shd w:val="clear" w:color="auto" w:fill="AABCDD"/>
          </w:tcPr>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lastRenderedPageBreak/>
              <w:t>Suggested two lessons to cover.</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Work on key terms – develop glossary.</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Link to Active people survey – local stats.  </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iCs/>
                <w:sz w:val="20"/>
                <w:szCs w:val="20"/>
              </w:rPr>
              <w:t xml:space="preserve">Project work. </w:t>
            </w:r>
          </w:p>
        </w:tc>
        <w:tc>
          <w:tcPr>
            <w:tcW w:w="5147" w:type="dxa"/>
            <w:shd w:val="clear" w:color="auto" w:fill="AABCDD"/>
          </w:tcPr>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Chapter 2.</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task page 22.</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tasks page 27.</w:t>
            </w:r>
            <w:r w:rsidRPr="00E60F14">
              <w:rPr>
                <w:rFonts w:ascii="Trebuchet MS" w:eastAsia="Times New Roman" w:hAnsi="Trebuchet MS" w:cs="Times New Roman"/>
                <w:i/>
                <w:iCs/>
                <w:sz w:val="20"/>
                <w:szCs w:val="20"/>
              </w:rPr>
              <w:br/>
              <w:t>Student book tasks page 37.</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tasks page 39.</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Teachers Resource Pack.</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lastRenderedPageBreak/>
              <w:t xml:space="preserve">Worksheet 2.1. </w:t>
            </w:r>
          </w:p>
        </w:tc>
      </w:tr>
    </w:tbl>
    <w:p w:rsidR="00E60F14" w:rsidRPr="00E60F14" w:rsidRDefault="00E60F14" w:rsidP="00E60F14">
      <w:pPr>
        <w:spacing w:after="0" w:line="260" w:lineRule="atLeast"/>
        <w:rPr>
          <w:rFonts w:ascii="Trebuchet MS" w:eastAsia="Times New Roman" w:hAnsi="Trebuchet MS" w:cs="Times New Roman"/>
          <w:szCs w:val="20"/>
          <w:lang w:val="en-US"/>
        </w:rPr>
      </w:pPr>
      <w:r w:rsidRPr="00E60F14">
        <w:rPr>
          <w:rFonts w:ascii="Trebuchet MS" w:eastAsia="Times New Roman" w:hAnsi="Trebuchet MS" w:cs="Times New Roman"/>
          <w:b/>
          <w:szCs w:val="20"/>
          <w:lang w:val="en-US"/>
        </w:rPr>
        <w:lastRenderedPageBreak/>
        <w:br w:type="page"/>
      </w:r>
    </w:p>
    <w:tbl>
      <w:tblPr>
        <w:tblW w:w="1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4005"/>
        <w:gridCol w:w="64"/>
        <w:gridCol w:w="3439"/>
        <w:gridCol w:w="81"/>
        <w:gridCol w:w="5148"/>
      </w:tblGrid>
      <w:tr w:rsidR="00E60F14" w:rsidRPr="00E60F14" w:rsidTr="00E60F14">
        <w:trPr>
          <w:trHeight w:val="20"/>
        </w:trPr>
        <w:tc>
          <w:tcPr>
            <w:tcW w:w="1713"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lastRenderedPageBreak/>
              <w:t>Topic</w:t>
            </w:r>
          </w:p>
        </w:tc>
        <w:tc>
          <w:tcPr>
            <w:tcW w:w="4069" w:type="dxa"/>
            <w:gridSpan w:val="2"/>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Content </w:t>
            </w:r>
          </w:p>
        </w:tc>
        <w:tc>
          <w:tcPr>
            <w:tcW w:w="3439"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T and L guidance </w:t>
            </w:r>
          </w:p>
        </w:tc>
        <w:tc>
          <w:tcPr>
            <w:tcW w:w="5229" w:type="dxa"/>
            <w:gridSpan w:val="2"/>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Resources</w:t>
            </w:r>
          </w:p>
        </w:tc>
      </w:tr>
      <w:tr w:rsidR="00E60F14" w:rsidRPr="00E60F14" w:rsidTr="00E60F14">
        <w:trPr>
          <w:trHeight w:val="20"/>
        </w:trPr>
        <w:tc>
          <w:tcPr>
            <w:tcW w:w="1713" w:type="dxa"/>
            <w:shd w:val="clear" w:color="auto" w:fill="D5DDEE"/>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Topic Area 3</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bCs/>
                <w:sz w:val="20"/>
                <w:szCs w:val="20"/>
              </w:rPr>
              <w:t>Nutrition and weight management:</w:t>
            </w:r>
          </w:p>
        </w:tc>
        <w:tc>
          <w:tcPr>
            <w:tcW w:w="4005" w:type="dxa"/>
            <w:shd w:val="clear" w:color="auto" w:fill="D5DDEE"/>
          </w:tcPr>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Energy intake, food groups, hydration, balance diet, food pyramid, cholesterol, dietary requirements for exercise.</w:t>
            </w:r>
          </w:p>
          <w:p w:rsidR="00E60F14" w:rsidRPr="00E60F14" w:rsidRDefault="00E60F14" w:rsidP="00E60F14">
            <w:pPr>
              <w:spacing w:before="40" w:after="40" w:line="200" w:lineRule="atLeast"/>
              <w:rPr>
                <w:rFonts w:ascii="Trebuchet MS" w:eastAsia="Times New Roman" w:hAnsi="Trebuchet MS" w:cs="Times New Roman"/>
                <w:b/>
                <w:bCs/>
                <w:sz w:val="20"/>
                <w:szCs w:val="20"/>
              </w:rPr>
            </w:pPr>
            <w:r w:rsidRPr="00E60F14">
              <w:rPr>
                <w:rFonts w:ascii="Trebuchet MS" w:eastAsia="Times New Roman" w:hAnsi="Trebuchet MS" w:cs="Times New Roman"/>
                <w:b/>
                <w:bCs/>
                <w:sz w:val="20"/>
                <w:szCs w:val="20"/>
              </w:rPr>
              <w:t>Balanced lifestyle:</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 xml:space="preserve">Energy balance (energy intake </w:t>
            </w:r>
            <w:proofErr w:type="spellStart"/>
            <w:r w:rsidRPr="00E60F14">
              <w:rPr>
                <w:rFonts w:ascii="Trebuchet MS" w:eastAsia="Times New Roman" w:hAnsi="Trebuchet MS" w:cs="Times New Roman"/>
                <w:sz w:val="20"/>
                <w:szCs w:val="20"/>
              </w:rPr>
              <w:t>vs</w:t>
            </w:r>
            <w:proofErr w:type="spellEnd"/>
            <w:r w:rsidRPr="00E60F14">
              <w:rPr>
                <w:rFonts w:ascii="Trebuchet MS" w:eastAsia="Times New Roman" w:hAnsi="Trebuchet MS" w:cs="Times New Roman"/>
                <w:sz w:val="20"/>
                <w:szCs w:val="20"/>
              </w:rPr>
              <w:t xml:space="preserve"> energy expenditure), work–life balance, dealing with stress.</w:t>
            </w:r>
          </w:p>
          <w:p w:rsidR="00E60F14" w:rsidRPr="00E60F14" w:rsidRDefault="00E60F14" w:rsidP="00E60F14">
            <w:pPr>
              <w:spacing w:before="40" w:after="40" w:line="200" w:lineRule="atLeast"/>
              <w:rPr>
                <w:rFonts w:ascii="Trebuchet MS" w:eastAsia="Times New Roman" w:hAnsi="Trebuchet MS" w:cs="Times New Roman"/>
                <w:sz w:val="20"/>
                <w:szCs w:val="20"/>
              </w:rPr>
            </w:pPr>
          </w:p>
        </w:tc>
        <w:tc>
          <w:tcPr>
            <w:tcW w:w="3584" w:type="dxa"/>
            <w:gridSpan w:val="3"/>
            <w:shd w:val="clear" w:color="auto" w:fill="D5DDEE"/>
          </w:tcPr>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 </w:t>
            </w:r>
            <w:proofErr w:type="gramStart"/>
            <w:r w:rsidRPr="00E60F14">
              <w:rPr>
                <w:rFonts w:ascii="Trebuchet MS" w:eastAsia="Times New Roman" w:hAnsi="Trebuchet MS" w:cs="Times New Roman"/>
                <w:i/>
                <w:iCs/>
                <w:sz w:val="20"/>
                <w:szCs w:val="20"/>
              </w:rPr>
              <w:t>two</w:t>
            </w:r>
            <w:proofErr w:type="gramEnd"/>
            <w:r w:rsidRPr="00E60F14">
              <w:rPr>
                <w:rFonts w:ascii="Trebuchet MS" w:eastAsia="Times New Roman" w:hAnsi="Trebuchet MS" w:cs="Times New Roman"/>
                <w:i/>
                <w:iCs/>
                <w:sz w:val="20"/>
                <w:szCs w:val="20"/>
              </w:rPr>
              <w:t xml:space="preserve"> lessons.</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Food diary. </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iCs/>
                <w:sz w:val="20"/>
                <w:szCs w:val="20"/>
              </w:rPr>
              <w:t xml:space="preserve">Comparison of different athletes diets – </w:t>
            </w:r>
            <w:smartTag w:uri="urn:schemas-microsoft-com:office:smarttags" w:element="place">
              <w:smartTag w:uri="urn:schemas-microsoft-com:office:smarttags" w:element="PlaceName">
                <w:r w:rsidRPr="00E60F14">
                  <w:rPr>
                    <w:rFonts w:ascii="Trebuchet MS" w:eastAsia="Times New Roman" w:hAnsi="Trebuchet MS" w:cs="Times New Roman"/>
                    <w:i/>
                    <w:iCs/>
                    <w:sz w:val="20"/>
                    <w:szCs w:val="20"/>
                  </w:rPr>
                  <w:t>BBC</w:t>
                </w:r>
              </w:smartTag>
              <w:r w:rsidRPr="00E60F14">
                <w:rPr>
                  <w:rFonts w:ascii="Trebuchet MS" w:eastAsia="Times New Roman" w:hAnsi="Trebuchet MS" w:cs="Times New Roman"/>
                  <w:i/>
                  <w:iCs/>
                  <w:sz w:val="20"/>
                  <w:szCs w:val="20"/>
                </w:rPr>
                <w:t xml:space="preserve"> </w:t>
              </w:r>
              <w:smartTag w:uri="urn:schemas-microsoft-com:office:smarttags" w:element="PlaceName">
                <w:r w:rsidRPr="00E60F14">
                  <w:rPr>
                    <w:rFonts w:ascii="Trebuchet MS" w:eastAsia="Times New Roman" w:hAnsi="Trebuchet MS" w:cs="Times New Roman"/>
                    <w:i/>
                    <w:iCs/>
                    <w:sz w:val="20"/>
                    <w:szCs w:val="20"/>
                  </w:rPr>
                  <w:t>Sports</w:t>
                </w:r>
              </w:smartTag>
              <w:r w:rsidRPr="00E60F14">
                <w:rPr>
                  <w:rFonts w:ascii="Trebuchet MS" w:eastAsia="Times New Roman" w:hAnsi="Trebuchet MS" w:cs="Times New Roman"/>
                  <w:i/>
                  <w:iCs/>
                  <w:sz w:val="20"/>
                  <w:szCs w:val="20"/>
                </w:rPr>
                <w:t xml:space="preserve"> </w:t>
              </w:r>
              <w:smartTag w:uri="urn:schemas-microsoft-com:office:smarttags" w:element="PlaceType">
                <w:r w:rsidRPr="00E60F14">
                  <w:rPr>
                    <w:rFonts w:ascii="Trebuchet MS" w:eastAsia="Times New Roman" w:hAnsi="Trebuchet MS" w:cs="Times New Roman"/>
                    <w:i/>
                    <w:iCs/>
                    <w:sz w:val="20"/>
                    <w:szCs w:val="20"/>
                  </w:rPr>
                  <w:t>Academy</w:t>
                </w:r>
              </w:smartTag>
            </w:smartTag>
            <w:r w:rsidRPr="00E60F14">
              <w:rPr>
                <w:rFonts w:ascii="Trebuchet MS" w:eastAsia="Times New Roman" w:hAnsi="Trebuchet MS" w:cs="Times New Roman"/>
                <w:i/>
                <w:iCs/>
                <w:sz w:val="20"/>
                <w:szCs w:val="20"/>
              </w:rPr>
              <w:t>.</w:t>
            </w:r>
          </w:p>
        </w:tc>
        <w:tc>
          <w:tcPr>
            <w:tcW w:w="5148" w:type="dxa"/>
            <w:shd w:val="clear" w:color="auto" w:fill="D5DDEE"/>
          </w:tcPr>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Chapter 2.</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task page 27.</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task page 28.</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tasks page 29.</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Teachers Resource Pack.</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Worksheet 2.1.</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Worksheet 2.2.</w:t>
            </w:r>
          </w:p>
        </w:tc>
      </w:tr>
      <w:tr w:rsidR="00E60F14" w:rsidRPr="00E60F14" w:rsidTr="00E60F14">
        <w:trPr>
          <w:trHeight w:val="20"/>
        </w:trPr>
        <w:tc>
          <w:tcPr>
            <w:tcW w:w="1713" w:type="dxa"/>
            <w:shd w:val="clear" w:color="auto" w:fill="AABCDD"/>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Topic Area 4</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bCs/>
                <w:sz w:val="20"/>
                <w:szCs w:val="20"/>
              </w:rPr>
              <w:t>Effects of ageing:</w:t>
            </w:r>
          </w:p>
        </w:tc>
        <w:tc>
          <w:tcPr>
            <w:tcW w:w="4005" w:type="dxa"/>
            <w:shd w:val="clear" w:color="auto" w:fill="AABCDD"/>
          </w:tcPr>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Physical maturation, decline in physical capability (cardiovascular fitness muscular strength, lung function, resting metabolic rate, osteoporosis, flexibility).</w:t>
            </w:r>
          </w:p>
        </w:tc>
        <w:tc>
          <w:tcPr>
            <w:tcW w:w="3584" w:type="dxa"/>
            <w:gridSpan w:val="3"/>
            <w:shd w:val="clear" w:color="auto" w:fill="AABCDD"/>
          </w:tcPr>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Suggested 1 lesson to cover. </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Produce graph – visual time line. </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Link to health Lifestyles – reformative. </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iCs/>
                <w:sz w:val="20"/>
                <w:szCs w:val="20"/>
              </w:rPr>
              <w:t xml:space="preserve">Help the </w:t>
            </w:r>
            <w:proofErr w:type="gramStart"/>
            <w:r w:rsidRPr="00E60F14">
              <w:rPr>
                <w:rFonts w:ascii="Trebuchet MS" w:eastAsia="Times New Roman" w:hAnsi="Trebuchet MS" w:cs="Times New Roman"/>
                <w:i/>
                <w:iCs/>
                <w:sz w:val="20"/>
                <w:szCs w:val="20"/>
              </w:rPr>
              <w:t>Aged  =</w:t>
            </w:r>
            <w:proofErr w:type="gramEnd"/>
            <w:r w:rsidRPr="00E60F14">
              <w:rPr>
                <w:rFonts w:ascii="Trebuchet MS" w:eastAsia="Times New Roman" w:hAnsi="Trebuchet MS" w:cs="Times New Roman"/>
                <w:i/>
                <w:iCs/>
                <w:sz w:val="20"/>
                <w:szCs w:val="20"/>
              </w:rPr>
              <w:t xml:space="preserve"> Ageing well/fit as a fiddle.  </w:t>
            </w:r>
          </w:p>
        </w:tc>
        <w:tc>
          <w:tcPr>
            <w:tcW w:w="5148" w:type="dxa"/>
            <w:shd w:val="clear" w:color="auto" w:fill="AABCDD"/>
          </w:tcPr>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 pp42-45.</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Student book – take I t further task </w:t>
            </w:r>
            <w:proofErr w:type="spellStart"/>
            <w:r w:rsidRPr="00E60F14">
              <w:rPr>
                <w:rFonts w:ascii="Trebuchet MS" w:eastAsia="Times New Roman" w:hAnsi="Trebuchet MS" w:cs="Times New Roman"/>
                <w:i/>
                <w:iCs/>
                <w:sz w:val="20"/>
                <w:szCs w:val="20"/>
              </w:rPr>
              <w:t>pp</w:t>
            </w:r>
            <w:proofErr w:type="spellEnd"/>
            <w:r w:rsidRPr="00E60F14">
              <w:rPr>
                <w:rFonts w:ascii="Trebuchet MS" w:eastAsia="Times New Roman" w:hAnsi="Trebuchet MS" w:cs="Times New Roman"/>
                <w:i/>
                <w:iCs/>
                <w:sz w:val="20"/>
                <w:szCs w:val="20"/>
              </w:rPr>
              <w:t xml:space="preserve"> 44.</w:t>
            </w:r>
            <w:r w:rsidRPr="00E60F14">
              <w:rPr>
                <w:rFonts w:ascii="Trebuchet MS" w:eastAsia="Times New Roman" w:hAnsi="Trebuchet MS" w:cs="Times New Roman"/>
                <w:i/>
                <w:iCs/>
                <w:sz w:val="20"/>
                <w:szCs w:val="20"/>
              </w:rPr>
              <w:br/>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http://www.ageconcern.org.uk/AgeConcern/fit-as-a-fiddle.asp</w:t>
            </w:r>
          </w:p>
        </w:tc>
      </w:tr>
    </w:tbl>
    <w:p w:rsidR="00E60F14" w:rsidRPr="00E60F14" w:rsidRDefault="00E60F14" w:rsidP="00E60F14">
      <w:pPr>
        <w:spacing w:after="0" w:line="260" w:lineRule="atLeast"/>
        <w:rPr>
          <w:rFonts w:ascii="Trebuchet MS" w:eastAsia="Times New Roman" w:hAnsi="Trebuchet MS" w:cs="Times New Roman"/>
          <w:szCs w:val="20"/>
          <w:lang w:val="en-US"/>
        </w:rPr>
      </w:pPr>
      <w:r w:rsidRPr="00E60F14">
        <w:rPr>
          <w:rFonts w:ascii="Trebuchet MS" w:eastAsia="Times New Roman" w:hAnsi="Trebuchet MS" w:cs="Times New Roman"/>
          <w:b/>
          <w:szCs w:val="20"/>
          <w:lang w:val="en-US"/>
        </w:rPr>
        <w:br w:type="page"/>
      </w:r>
    </w:p>
    <w:tbl>
      <w:tblPr>
        <w:tblW w:w="1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4005"/>
        <w:gridCol w:w="64"/>
        <w:gridCol w:w="3439"/>
        <w:gridCol w:w="81"/>
        <w:gridCol w:w="5148"/>
      </w:tblGrid>
      <w:tr w:rsidR="00E60F14" w:rsidRPr="00E60F14" w:rsidTr="00E60F14">
        <w:trPr>
          <w:trHeight w:val="20"/>
        </w:trPr>
        <w:tc>
          <w:tcPr>
            <w:tcW w:w="1713"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lastRenderedPageBreak/>
              <w:t>Topic</w:t>
            </w:r>
          </w:p>
        </w:tc>
        <w:tc>
          <w:tcPr>
            <w:tcW w:w="4069" w:type="dxa"/>
            <w:gridSpan w:val="2"/>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Content </w:t>
            </w:r>
          </w:p>
        </w:tc>
        <w:tc>
          <w:tcPr>
            <w:tcW w:w="3439"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T and L guidance </w:t>
            </w:r>
          </w:p>
        </w:tc>
        <w:tc>
          <w:tcPr>
            <w:tcW w:w="5229" w:type="dxa"/>
            <w:gridSpan w:val="2"/>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Resources</w:t>
            </w:r>
          </w:p>
        </w:tc>
      </w:tr>
      <w:tr w:rsidR="00E60F14" w:rsidRPr="00E60F14" w:rsidTr="00E60F14">
        <w:trPr>
          <w:trHeight w:val="20"/>
        </w:trPr>
        <w:tc>
          <w:tcPr>
            <w:tcW w:w="1713" w:type="dxa"/>
            <w:shd w:val="clear" w:color="auto" w:fill="D5DDEE"/>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Topic Area 5</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bCs/>
                <w:sz w:val="20"/>
                <w:szCs w:val="20"/>
              </w:rPr>
              <w:t>Effects of exercise — responses and adaptations of the body systems</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 xml:space="preserve">PART 1 </w:t>
            </w:r>
          </w:p>
        </w:tc>
        <w:tc>
          <w:tcPr>
            <w:tcW w:w="4005" w:type="dxa"/>
            <w:shd w:val="clear" w:color="auto" w:fill="D5DDEE"/>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Muscular-skeletal system:</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Responses (fibre recruitment, force production, metabolism).</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 xml:space="preserve">Adaptations (increase fibre size, increase force </w:t>
            </w:r>
            <w:proofErr w:type="gramStart"/>
            <w:r w:rsidRPr="00E60F14">
              <w:rPr>
                <w:rFonts w:ascii="Trebuchet MS" w:eastAsia="Times New Roman" w:hAnsi="Trebuchet MS" w:cs="Times New Roman"/>
                <w:sz w:val="20"/>
                <w:szCs w:val="20"/>
              </w:rPr>
              <w:t>production .</w:t>
            </w:r>
            <w:proofErr w:type="gramEnd"/>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Increase metabolic energy supply).</w:t>
            </w:r>
          </w:p>
          <w:p w:rsidR="00E60F14" w:rsidRPr="00E60F14" w:rsidRDefault="00E60F14" w:rsidP="00E60F14">
            <w:pPr>
              <w:spacing w:before="40" w:after="40" w:line="200" w:lineRule="atLeast"/>
              <w:rPr>
                <w:rFonts w:ascii="Trebuchet MS" w:eastAsia="Times New Roman" w:hAnsi="Trebuchet MS" w:cs="Times New Roman"/>
                <w:sz w:val="20"/>
                <w:szCs w:val="20"/>
              </w:rPr>
            </w:pPr>
          </w:p>
          <w:p w:rsidR="00E60F14" w:rsidRPr="00E60F14" w:rsidRDefault="00E60F14" w:rsidP="00E60F14">
            <w:pPr>
              <w:spacing w:before="40" w:after="40" w:line="200" w:lineRule="atLeast"/>
              <w:rPr>
                <w:rFonts w:ascii="Trebuchet MS" w:eastAsia="Times New Roman" w:hAnsi="Trebuchet MS" w:cs="Times New Roman"/>
                <w:sz w:val="20"/>
                <w:szCs w:val="20"/>
              </w:rPr>
            </w:pPr>
          </w:p>
          <w:p w:rsidR="00E60F14" w:rsidRPr="00E60F14" w:rsidRDefault="00E60F14" w:rsidP="00E60F14">
            <w:pPr>
              <w:spacing w:before="40" w:after="40" w:line="200" w:lineRule="atLeast"/>
              <w:rPr>
                <w:rFonts w:ascii="Trebuchet MS" w:eastAsia="Times New Roman" w:hAnsi="Trebuchet MS" w:cs="Times New Roman"/>
                <w:sz w:val="20"/>
                <w:szCs w:val="20"/>
              </w:rPr>
            </w:pPr>
          </w:p>
          <w:p w:rsidR="00E60F14" w:rsidRPr="00E60F14" w:rsidRDefault="00E60F14" w:rsidP="00E60F14">
            <w:pPr>
              <w:spacing w:before="40" w:after="40" w:line="200" w:lineRule="atLeast"/>
              <w:rPr>
                <w:rFonts w:ascii="Trebuchet MS" w:eastAsia="Times New Roman" w:hAnsi="Trebuchet MS" w:cs="Times New Roman"/>
                <w:sz w:val="20"/>
                <w:szCs w:val="20"/>
              </w:rPr>
            </w:pPr>
          </w:p>
          <w:p w:rsidR="00E60F14" w:rsidRPr="00E60F14" w:rsidRDefault="00E60F14" w:rsidP="00E60F14">
            <w:pPr>
              <w:spacing w:before="40" w:after="40" w:line="200" w:lineRule="atLeast"/>
              <w:rPr>
                <w:rFonts w:ascii="Trebuchet MS" w:eastAsia="Times New Roman" w:hAnsi="Trebuchet MS" w:cs="Times New Roman"/>
                <w:sz w:val="20"/>
                <w:szCs w:val="20"/>
              </w:rPr>
            </w:pPr>
          </w:p>
          <w:p w:rsidR="00E60F14" w:rsidRPr="00E60F14" w:rsidRDefault="00E60F14" w:rsidP="00E60F14">
            <w:pPr>
              <w:spacing w:before="40" w:after="40" w:line="200" w:lineRule="atLeast"/>
              <w:rPr>
                <w:rFonts w:ascii="Trebuchet MS" w:eastAsia="Times New Roman" w:hAnsi="Trebuchet MS" w:cs="Times New Roman"/>
                <w:sz w:val="20"/>
                <w:szCs w:val="20"/>
              </w:rPr>
            </w:pP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Cardiovascular:</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Responses (&gt; SV, HR, Q, redistribution of blood flow to working muscle).</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 xml:space="preserve">Adaptations (increase in size of heart, SV, Q </w:t>
            </w:r>
            <w:proofErr w:type="gramStart"/>
            <w:r w:rsidRPr="00E60F14">
              <w:rPr>
                <w:rFonts w:ascii="Trebuchet MS" w:eastAsia="Times New Roman" w:hAnsi="Trebuchet MS" w:cs="Times New Roman"/>
                <w:sz w:val="20"/>
                <w:szCs w:val="20"/>
              </w:rPr>
              <w:t>and  capillaries</w:t>
            </w:r>
            <w:proofErr w:type="gramEnd"/>
            <w:r w:rsidRPr="00E60F14">
              <w:rPr>
                <w:rFonts w:ascii="Trebuchet MS" w:eastAsia="Times New Roman" w:hAnsi="Trebuchet MS" w:cs="Times New Roman"/>
                <w:sz w:val="20"/>
                <w:szCs w:val="20"/>
              </w:rPr>
              <w:t>).</w:t>
            </w:r>
          </w:p>
        </w:tc>
        <w:tc>
          <w:tcPr>
            <w:tcW w:w="3584" w:type="dxa"/>
            <w:gridSpan w:val="3"/>
            <w:shd w:val="clear" w:color="auto" w:fill="D5DDEE"/>
          </w:tcPr>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Suggested 10 lessons to cover both sections. </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Active learning looking at short term responses of muscular skeletal </w:t>
            </w:r>
            <w:proofErr w:type="gramStart"/>
            <w:r w:rsidRPr="00E60F14">
              <w:rPr>
                <w:rFonts w:ascii="Trebuchet MS" w:eastAsia="Times New Roman" w:hAnsi="Trebuchet MS" w:cs="Times New Roman"/>
                <w:i/>
                <w:iCs/>
                <w:sz w:val="20"/>
                <w:szCs w:val="20"/>
              </w:rPr>
              <w:t>system .</w:t>
            </w:r>
            <w:proofErr w:type="gramEnd"/>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The major muscle groups — learning the muscles and their application in earlier lessons.</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Increased fuel demands/lactic acid.</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Isometric and isotonic contractions.</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May </w:t>
            </w:r>
            <w:proofErr w:type="gramStart"/>
            <w:r w:rsidRPr="00E60F14">
              <w:rPr>
                <w:rFonts w:ascii="Trebuchet MS" w:eastAsia="Times New Roman" w:hAnsi="Trebuchet MS" w:cs="Times New Roman"/>
                <w:i/>
                <w:iCs/>
                <w:sz w:val="20"/>
                <w:szCs w:val="20"/>
              </w:rPr>
              <w:t>need  basic</w:t>
            </w:r>
            <w:proofErr w:type="gramEnd"/>
            <w:r w:rsidRPr="00E60F14">
              <w:rPr>
                <w:rFonts w:ascii="Trebuchet MS" w:eastAsia="Times New Roman" w:hAnsi="Trebuchet MS" w:cs="Times New Roman"/>
                <w:i/>
                <w:iCs/>
                <w:sz w:val="20"/>
                <w:szCs w:val="20"/>
              </w:rPr>
              <w:t xml:space="preserve"> anatomy revision to underpin knowledge – how muscles work in pairs. </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sz w:val="20"/>
                <w:szCs w:val="20"/>
              </w:rPr>
              <w:t>Active Learning — practical sessions demonstrating how exercise and fitness are linked to the cardiovascular system.</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Practical application and information gathering.</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Immediate and short term effects of exercise.</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Blood pressure, heart rates and exercise how affected over sustained training. </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Exercise and physical activity — the </w:t>
            </w:r>
            <w:proofErr w:type="spellStart"/>
            <w:r w:rsidRPr="00E60F14">
              <w:rPr>
                <w:rFonts w:ascii="Trebuchet MS" w:eastAsia="Times New Roman" w:hAnsi="Trebuchet MS" w:cs="Times New Roman"/>
                <w:i/>
                <w:sz w:val="20"/>
                <w:szCs w:val="20"/>
              </w:rPr>
              <w:t>affects</w:t>
            </w:r>
            <w:proofErr w:type="spellEnd"/>
            <w:r w:rsidRPr="00E60F14">
              <w:rPr>
                <w:rFonts w:ascii="Trebuchet MS" w:eastAsia="Times New Roman" w:hAnsi="Trebuchet MS" w:cs="Times New Roman"/>
                <w:i/>
                <w:sz w:val="20"/>
                <w:szCs w:val="20"/>
              </w:rPr>
              <w:t xml:space="preserve"> on the C/V system.</w:t>
            </w:r>
          </w:p>
        </w:tc>
        <w:tc>
          <w:tcPr>
            <w:tcW w:w="5148" w:type="dxa"/>
            <w:shd w:val="clear" w:color="auto" w:fill="D5DDEE"/>
          </w:tcPr>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Student book chapter 3. </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task page 53.</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Teachers Resource Pack.</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Worksheet 3.1.</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Worksheet 3.3.</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Worksheet 3.4.</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Student book chapter 3. </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task page 58.</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Teachers Resource Pack.</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Worksheet 3.5.</w:t>
            </w:r>
          </w:p>
        </w:tc>
      </w:tr>
    </w:tbl>
    <w:p w:rsidR="00E60F14" w:rsidRPr="00E60F14" w:rsidRDefault="00E60F14" w:rsidP="00E60F14">
      <w:pPr>
        <w:spacing w:after="0" w:line="260" w:lineRule="atLeast"/>
        <w:rPr>
          <w:rFonts w:ascii="Trebuchet MS" w:eastAsia="Times New Roman" w:hAnsi="Trebuchet MS" w:cs="Times New Roman"/>
          <w:szCs w:val="20"/>
          <w:lang w:val="en-US"/>
        </w:rPr>
      </w:pPr>
      <w:r w:rsidRPr="00E60F14">
        <w:rPr>
          <w:rFonts w:ascii="Trebuchet MS" w:eastAsia="Times New Roman" w:hAnsi="Trebuchet MS" w:cs="Times New Roman"/>
          <w:b/>
          <w:szCs w:val="20"/>
          <w:lang w:val="en-US"/>
        </w:rPr>
        <w:br w:type="page"/>
      </w:r>
    </w:p>
    <w:tbl>
      <w:tblPr>
        <w:tblW w:w="1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4005"/>
        <w:gridCol w:w="64"/>
        <w:gridCol w:w="3439"/>
        <w:gridCol w:w="81"/>
        <w:gridCol w:w="5148"/>
      </w:tblGrid>
      <w:tr w:rsidR="00E60F14" w:rsidRPr="00E60F14" w:rsidTr="00E60F14">
        <w:trPr>
          <w:trHeight w:val="20"/>
        </w:trPr>
        <w:tc>
          <w:tcPr>
            <w:tcW w:w="1713"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lastRenderedPageBreak/>
              <w:t>Topic</w:t>
            </w:r>
          </w:p>
        </w:tc>
        <w:tc>
          <w:tcPr>
            <w:tcW w:w="4069" w:type="dxa"/>
            <w:gridSpan w:val="2"/>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Content </w:t>
            </w:r>
          </w:p>
        </w:tc>
        <w:tc>
          <w:tcPr>
            <w:tcW w:w="3439"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T and L guidance </w:t>
            </w:r>
          </w:p>
        </w:tc>
        <w:tc>
          <w:tcPr>
            <w:tcW w:w="5229" w:type="dxa"/>
            <w:gridSpan w:val="2"/>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Resources</w:t>
            </w:r>
          </w:p>
        </w:tc>
      </w:tr>
      <w:tr w:rsidR="00E60F14" w:rsidRPr="00E60F14" w:rsidTr="00E60F14">
        <w:trPr>
          <w:trHeight w:val="20"/>
        </w:trPr>
        <w:tc>
          <w:tcPr>
            <w:tcW w:w="1713" w:type="dxa"/>
            <w:shd w:val="clear" w:color="auto" w:fill="AABCDD"/>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Topic Area 6</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bCs/>
                <w:sz w:val="20"/>
                <w:szCs w:val="20"/>
              </w:rPr>
              <w:t>Effects of exercise — responses and adaptations of the body systems</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 xml:space="preserve">PART 2 </w:t>
            </w:r>
          </w:p>
        </w:tc>
        <w:tc>
          <w:tcPr>
            <w:tcW w:w="4005" w:type="dxa"/>
            <w:shd w:val="clear" w:color="auto" w:fill="AABCDD"/>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Respiratory:</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Responses (Increased rate and depth of breathing, increased gas exchange).</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Adaptations (improvements in respiratory muscle performance.).</w:t>
            </w:r>
          </w:p>
          <w:p w:rsidR="00E60F14" w:rsidRPr="00E60F14" w:rsidRDefault="00E60F14" w:rsidP="00E60F14">
            <w:pPr>
              <w:spacing w:before="40" w:after="40" w:line="200" w:lineRule="atLeast"/>
              <w:rPr>
                <w:rFonts w:ascii="Trebuchet MS" w:eastAsia="Times New Roman" w:hAnsi="Trebuchet MS" w:cs="Times New Roman"/>
                <w:sz w:val="20"/>
                <w:szCs w:val="20"/>
              </w:rPr>
            </w:pPr>
          </w:p>
          <w:p w:rsidR="00E60F14" w:rsidRPr="00E60F14" w:rsidRDefault="00E60F14" w:rsidP="00E60F14">
            <w:pPr>
              <w:spacing w:before="40" w:after="40" w:line="200" w:lineRule="atLeast"/>
              <w:rPr>
                <w:rFonts w:ascii="Trebuchet MS" w:eastAsia="Times New Roman" w:hAnsi="Trebuchet MS" w:cs="Times New Roman"/>
                <w:sz w:val="20"/>
                <w:szCs w:val="20"/>
              </w:rPr>
            </w:pPr>
          </w:p>
          <w:p w:rsidR="00E60F14" w:rsidRPr="00E60F14" w:rsidRDefault="00E60F14" w:rsidP="00E60F14">
            <w:pPr>
              <w:spacing w:before="40" w:after="40" w:line="200" w:lineRule="atLeast"/>
              <w:rPr>
                <w:rFonts w:ascii="Trebuchet MS" w:eastAsia="Times New Roman" w:hAnsi="Trebuchet MS" w:cs="Times New Roman"/>
                <w:sz w:val="20"/>
                <w:szCs w:val="20"/>
              </w:rPr>
            </w:pPr>
          </w:p>
          <w:p w:rsidR="00E60F14" w:rsidRPr="00E60F14" w:rsidRDefault="00E60F14" w:rsidP="00E60F14">
            <w:pPr>
              <w:spacing w:before="40" w:after="40" w:line="200" w:lineRule="atLeast"/>
              <w:rPr>
                <w:rFonts w:ascii="Trebuchet MS" w:eastAsia="Times New Roman" w:hAnsi="Trebuchet MS" w:cs="Times New Roman"/>
                <w:sz w:val="20"/>
                <w:szCs w:val="20"/>
              </w:rPr>
            </w:pPr>
          </w:p>
          <w:p w:rsidR="00E60F14" w:rsidRPr="00E60F14" w:rsidRDefault="00E60F14" w:rsidP="00E60F14">
            <w:pPr>
              <w:spacing w:before="60" w:after="60" w:line="260" w:lineRule="atLeast"/>
              <w:rPr>
                <w:rFonts w:ascii="Trebuchet MS" w:eastAsia="Times New Roman" w:hAnsi="Trebuchet MS" w:cs="Times New Roman"/>
                <w:b/>
                <w:sz w:val="20"/>
                <w:szCs w:val="20"/>
              </w:rPr>
            </w:pPr>
            <w:proofErr w:type="spellStart"/>
            <w:r w:rsidRPr="00E60F14">
              <w:rPr>
                <w:rFonts w:ascii="Trebuchet MS" w:eastAsia="Times New Roman" w:hAnsi="Trebuchet MS" w:cs="Times New Roman"/>
                <w:b/>
                <w:sz w:val="20"/>
                <w:szCs w:val="20"/>
              </w:rPr>
              <w:t>Neuro</w:t>
            </w:r>
            <w:proofErr w:type="spellEnd"/>
            <w:r w:rsidRPr="00E60F14">
              <w:rPr>
                <w:rFonts w:ascii="Trebuchet MS" w:eastAsia="Times New Roman" w:hAnsi="Trebuchet MS" w:cs="Times New Roman"/>
                <w:b/>
                <w:sz w:val="20"/>
                <w:szCs w:val="20"/>
              </w:rPr>
              <w:t>-muscular:</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 xml:space="preserve">Responses (increased </w:t>
            </w:r>
            <w:proofErr w:type="gramStart"/>
            <w:r w:rsidRPr="00E60F14">
              <w:rPr>
                <w:rFonts w:ascii="Trebuchet MS" w:eastAsia="Times New Roman" w:hAnsi="Trebuchet MS" w:cs="Times New Roman"/>
                <w:sz w:val="20"/>
                <w:szCs w:val="20"/>
              </w:rPr>
              <w:t>number  of</w:t>
            </w:r>
            <w:proofErr w:type="gramEnd"/>
            <w:r w:rsidRPr="00E60F14">
              <w:rPr>
                <w:rFonts w:ascii="Trebuchet MS" w:eastAsia="Times New Roman" w:hAnsi="Trebuchet MS" w:cs="Times New Roman"/>
                <w:sz w:val="20"/>
                <w:szCs w:val="20"/>
              </w:rPr>
              <w:t xml:space="preserve"> muscle fibres recruited, increase in rate of fibre recruitment) .</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Adaptations (improved co-ordination, increases in force production and rate of force production, increase in speed).</w:t>
            </w:r>
          </w:p>
        </w:tc>
        <w:tc>
          <w:tcPr>
            <w:tcW w:w="3584" w:type="dxa"/>
            <w:gridSpan w:val="3"/>
            <w:shd w:val="clear" w:color="auto" w:fill="AABCDD"/>
          </w:tcPr>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Suggested 10 lessons to cover both sections. </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Active lessons – use of information gathered during practical sessions. </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Exercise and physical activity — the </w:t>
            </w:r>
            <w:proofErr w:type="spellStart"/>
            <w:r w:rsidRPr="00E60F14">
              <w:rPr>
                <w:rFonts w:ascii="Trebuchet MS" w:eastAsia="Times New Roman" w:hAnsi="Trebuchet MS" w:cs="Times New Roman"/>
                <w:i/>
                <w:sz w:val="20"/>
                <w:szCs w:val="20"/>
              </w:rPr>
              <w:t>affects</w:t>
            </w:r>
            <w:proofErr w:type="spellEnd"/>
            <w:r w:rsidRPr="00E60F14">
              <w:rPr>
                <w:rFonts w:ascii="Trebuchet MS" w:eastAsia="Times New Roman" w:hAnsi="Trebuchet MS" w:cs="Times New Roman"/>
                <w:i/>
                <w:sz w:val="20"/>
                <w:szCs w:val="20"/>
              </w:rPr>
              <w:t xml:space="preserve"> on the respiratory system.</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Immediate and short term effects.</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sz w:val="20"/>
                <w:szCs w:val="20"/>
              </w:rPr>
              <w:t>The effects of regular and long term participation.</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Immediate and short term effects.</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sz w:val="20"/>
                <w:szCs w:val="20"/>
              </w:rPr>
              <w:t>The effects of regular and long term participation.</w:t>
            </w:r>
          </w:p>
          <w:p w:rsidR="00E60F14" w:rsidRPr="00E60F14" w:rsidRDefault="00E60F14" w:rsidP="00E60F14">
            <w:pPr>
              <w:spacing w:before="60" w:after="60" w:line="240" w:lineRule="atLeast"/>
              <w:rPr>
                <w:rFonts w:ascii="Trebuchet MS" w:eastAsia="Times New Roman" w:hAnsi="Trebuchet MS" w:cs="Times New Roman"/>
                <w:i/>
                <w:sz w:val="20"/>
                <w:szCs w:val="20"/>
              </w:rPr>
            </w:pPr>
          </w:p>
        </w:tc>
        <w:tc>
          <w:tcPr>
            <w:tcW w:w="5148" w:type="dxa"/>
            <w:shd w:val="clear" w:color="auto" w:fill="AABCDD"/>
          </w:tcPr>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Student book chapter 3. </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task page 62.</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Teachers Resource Pack.</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Worksheet 3.5.</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chapter 3.</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Teachers Resource Pack.</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Worksheet 3.5.</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tc>
      </w:tr>
      <w:tr w:rsidR="00E60F14" w:rsidRPr="00E60F14" w:rsidTr="00E60F14">
        <w:trPr>
          <w:trHeight w:val="20"/>
        </w:trPr>
        <w:tc>
          <w:tcPr>
            <w:tcW w:w="1713" w:type="dxa"/>
            <w:shd w:val="clear" w:color="auto" w:fill="D5DDEE"/>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Topic Area 7</w:t>
            </w:r>
          </w:p>
          <w:p w:rsidR="00E60F14" w:rsidRPr="00E60F14" w:rsidRDefault="00E60F14" w:rsidP="00E60F14">
            <w:pPr>
              <w:spacing w:before="60" w:after="60" w:line="260" w:lineRule="atLeast"/>
              <w:rPr>
                <w:rFonts w:ascii="Trebuchet MS" w:eastAsia="Times New Roman" w:hAnsi="Trebuchet MS" w:cs="Times New Roman"/>
                <w:b/>
                <w:bCs/>
                <w:sz w:val="20"/>
                <w:szCs w:val="20"/>
              </w:rPr>
            </w:pPr>
            <w:r w:rsidRPr="00E60F14">
              <w:rPr>
                <w:rFonts w:ascii="Trebuchet MS" w:eastAsia="Times New Roman" w:hAnsi="Trebuchet MS" w:cs="Times New Roman"/>
                <w:b/>
                <w:bCs/>
                <w:sz w:val="20"/>
                <w:szCs w:val="20"/>
              </w:rPr>
              <w:t>Fitness and training</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PART 1</w:t>
            </w:r>
          </w:p>
        </w:tc>
        <w:tc>
          <w:tcPr>
            <w:tcW w:w="4005" w:type="dxa"/>
            <w:shd w:val="clear" w:color="auto" w:fill="D5DDEE"/>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Components of physical fitness:</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Speed, strength, endurance (aerobic, muscular), flexibility, composition.</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Components of skill fitness:</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Coordination, balance, agility, reaction time, power, endurance (local muscle, cardiovascular, strength).</w:t>
            </w:r>
          </w:p>
        </w:tc>
        <w:tc>
          <w:tcPr>
            <w:tcW w:w="3584" w:type="dxa"/>
            <w:gridSpan w:val="3"/>
            <w:shd w:val="clear" w:color="auto" w:fill="D5DDEE"/>
          </w:tcPr>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Suggested two lessons to cover. </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Work on key terms – develop glossary.</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Link to Unit 2 fitness types.   </w:t>
            </w:r>
          </w:p>
        </w:tc>
        <w:tc>
          <w:tcPr>
            <w:tcW w:w="5148" w:type="dxa"/>
            <w:shd w:val="clear" w:color="auto" w:fill="D5DDEE"/>
          </w:tcPr>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chapter 4.</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task page 74.</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Teachers Resource Pack.</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Worksheet 4.1.</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Worksheet 4.2.</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Worksheet 4.3.</w:t>
            </w:r>
          </w:p>
          <w:p w:rsidR="00E60F14" w:rsidRPr="00E60F14" w:rsidRDefault="00E60F14" w:rsidP="00E60F14">
            <w:pPr>
              <w:spacing w:before="60" w:after="60" w:line="240" w:lineRule="atLeast"/>
              <w:rPr>
                <w:rFonts w:ascii="Trebuchet MS" w:eastAsia="Times New Roman" w:hAnsi="Trebuchet MS" w:cs="Times New Roman"/>
                <w:i/>
                <w:sz w:val="20"/>
                <w:szCs w:val="20"/>
              </w:rPr>
            </w:pPr>
          </w:p>
        </w:tc>
      </w:tr>
    </w:tbl>
    <w:p w:rsidR="00E60F14" w:rsidRPr="00E60F14" w:rsidRDefault="00E60F14" w:rsidP="00E60F14">
      <w:pPr>
        <w:spacing w:after="0" w:line="260" w:lineRule="atLeast"/>
        <w:rPr>
          <w:rFonts w:ascii="Trebuchet MS" w:eastAsia="Times New Roman" w:hAnsi="Trebuchet MS" w:cs="Times New Roman"/>
          <w:szCs w:val="20"/>
          <w:lang w:val="en-US"/>
        </w:rPr>
      </w:pPr>
      <w:r w:rsidRPr="00E60F14">
        <w:rPr>
          <w:rFonts w:ascii="Trebuchet MS" w:eastAsia="Times New Roman" w:hAnsi="Trebuchet MS" w:cs="Times New Roman"/>
          <w:b/>
          <w:szCs w:val="20"/>
          <w:lang w:val="en-US"/>
        </w:rPr>
        <w:br w:type="page"/>
      </w:r>
    </w:p>
    <w:tbl>
      <w:tblPr>
        <w:tblW w:w="1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4005"/>
        <w:gridCol w:w="64"/>
        <w:gridCol w:w="3439"/>
        <w:gridCol w:w="81"/>
        <w:gridCol w:w="5148"/>
      </w:tblGrid>
      <w:tr w:rsidR="00E60F14" w:rsidRPr="00E60F14" w:rsidTr="00E60F14">
        <w:trPr>
          <w:trHeight w:val="20"/>
        </w:trPr>
        <w:tc>
          <w:tcPr>
            <w:tcW w:w="1713"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lastRenderedPageBreak/>
              <w:t>Topic</w:t>
            </w:r>
          </w:p>
        </w:tc>
        <w:tc>
          <w:tcPr>
            <w:tcW w:w="4069" w:type="dxa"/>
            <w:gridSpan w:val="2"/>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Content </w:t>
            </w:r>
          </w:p>
        </w:tc>
        <w:tc>
          <w:tcPr>
            <w:tcW w:w="3439"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T and L guidance </w:t>
            </w:r>
          </w:p>
        </w:tc>
        <w:tc>
          <w:tcPr>
            <w:tcW w:w="5229" w:type="dxa"/>
            <w:gridSpan w:val="2"/>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Resources</w:t>
            </w:r>
          </w:p>
        </w:tc>
      </w:tr>
      <w:tr w:rsidR="00E60F14" w:rsidRPr="00E60F14" w:rsidTr="00E60F14">
        <w:trPr>
          <w:trHeight w:val="20"/>
        </w:trPr>
        <w:tc>
          <w:tcPr>
            <w:tcW w:w="1713" w:type="dxa"/>
            <w:shd w:val="clear" w:color="auto" w:fill="AABCDD"/>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Topic Area 8</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bCs/>
                <w:sz w:val="20"/>
                <w:szCs w:val="20"/>
              </w:rPr>
              <w:t>Fitness and training</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PART 2</w:t>
            </w:r>
          </w:p>
        </w:tc>
        <w:tc>
          <w:tcPr>
            <w:tcW w:w="4005" w:type="dxa"/>
            <w:shd w:val="clear" w:color="auto" w:fill="AABCDD"/>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Methods of fitness training:</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 xml:space="preserve">Aerobic/anaerobic training, continuous, interval, power, circuit/weight/ resistance training, speed, fartlek, cross training, core stability, </w:t>
            </w:r>
            <w:proofErr w:type="spellStart"/>
            <w:r w:rsidRPr="00E60F14">
              <w:rPr>
                <w:rFonts w:ascii="Trebuchet MS" w:eastAsia="Times New Roman" w:hAnsi="Trebuchet MS" w:cs="Times New Roman"/>
                <w:sz w:val="20"/>
                <w:szCs w:val="20"/>
              </w:rPr>
              <w:t>plyometrics</w:t>
            </w:r>
            <w:proofErr w:type="spellEnd"/>
            <w:r w:rsidRPr="00E60F14">
              <w:rPr>
                <w:rFonts w:ascii="Trebuchet MS" w:eastAsia="Times New Roman" w:hAnsi="Trebuchet MS" w:cs="Times New Roman"/>
                <w:sz w:val="20"/>
                <w:szCs w:val="20"/>
              </w:rPr>
              <w:t>, SAQ (speed,  agility, quickness), stretching (static, ballistic, dynamic, proprioceptive neuromuscular facilitation — PNF).</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Principles of training:</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FITT, duration, recovery Application of fitness and training/overtraining.</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Appropriateness of programmes to differing clients:</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Young and old, trained and untrained, active and sedentary, healthy and unhealthy.</w:t>
            </w:r>
          </w:p>
        </w:tc>
        <w:tc>
          <w:tcPr>
            <w:tcW w:w="3584" w:type="dxa"/>
            <w:gridSpan w:val="3"/>
            <w:shd w:val="clear" w:color="auto" w:fill="AABCDD"/>
          </w:tcPr>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Suggested two lessons to cover. </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Work on key terms – develop glossary.</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Project work – linked to own sports activity – foundation for task 4.1.</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iCs/>
                <w:sz w:val="20"/>
                <w:szCs w:val="20"/>
              </w:rPr>
              <w:t xml:space="preserve">Project based on developing fitness programmes for different members of </w:t>
            </w:r>
            <w:proofErr w:type="gramStart"/>
            <w:r w:rsidRPr="00E60F14">
              <w:rPr>
                <w:rFonts w:ascii="Trebuchet MS" w:eastAsia="Times New Roman" w:hAnsi="Trebuchet MS" w:cs="Times New Roman"/>
                <w:i/>
                <w:iCs/>
                <w:sz w:val="20"/>
                <w:szCs w:val="20"/>
              </w:rPr>
              <w:t>students</w:t>
            </w:r>
            <w:proofErr w:type="gramEnd"/>
            <w:r w:rsidRPr="00E60F14">
              <w:rPr>
                <w:rFonts w:ascii="Trebuchet MS" w:eastAsia="Times New Roman" w:hAnsi="Trebuchet MS" w:cs="Times New Roman"/>
                <w:i/>
                <w:iCs/>
                <w:sz w:val="20"/>
                <w:szCs w:val="20"/>
              </w:rPr>
              <w:t xml:space="preserve"> families – </w:t>
            </w:r>
            <w:proofErr w:type="spellStart"/>
            <w:r w:rsidRPr="00E60F14">
              <w:rPr>
                <w:rFonts w:ascii="Trebuchet MS" w:eastAsia="Times New Roman" w:hAnsi="Trebuchet MS" w:cs="Times New Roman"/>
                <w:i/>
                <w:iCs/>
                <w:sz w:val="20"/>
                <w:szCs w:val="20"/>
              </w:rPr>
              <w:t>eg</w:t>
            </w:r>
            <w:proofErr w:type="spellEnd"/>
            <w:r w:rsidRPr="00E60F14">
              <w:rPr>
                <w:rFonts w:ascii="Trebuchet MS" w:eastAsia="Times New Roman" w:hAnsi="Trebuchet MS" w:cs="Times New Roman"/>
                <w:i/>
                <w:iCs/>
                <w:sz w:val="20"/>
                <w:szCs w:val="20"/>
              </w:rPr>
              <w:t xml:space="preserve"> grandparents, sporty sibling, parent who wants to lose weight.  </w:t>
            </w:r>
          </w:p>
        </w:tc>
        <w:tc>
          <w:tcPr>
            <w:tcW w:w="5148" w:type="dxa"/>
            <w:shd w:val="clear" w:color="auto" w:fill="AABCDD"/>
          </w:tcPr>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Student book chapter 4. </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task page 79.</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Teachers Resource Pack.</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Worksheet 4.3.</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Worksheet </w:t>
            </w:r>
            <w:proofErr w:type="gramStart"/>
            <w:r w:rsidRPr="00E60F14">
              <w:rPr>
                <w:rFonts w:ascii="Trebuchet MS" w:eastAsia="Times New Roman" w:hAnsi="Trebuchet MS" w:cs="Times New Roman"/>
                <w:i/>
                <w:iCs/>
                <w:sz w:val="20"/>
                <w:szCs w:val="20"/>
              </w:rPr>
              <w:t>4.4 .</w:t>
            </w:r>
            <w:proofErr w:type="gramEnd"/>
          </w:p>
          <w:p w:rsidR="00E60F14" w:rsidRPr="00E60F14" w:rsidRDefault="00E60F14" w:rsidP="00E60F14">
            <w:pPr>
              <w:spacing w:before="60" w:after="60" w:line="240" w:lineRule="atLeast"/>
              <w:rPr>
                <w:rFonts w:ascii="Trebuchet MS" w:eastAsia="Times New Roman" w:hAnsi="Trebuchet MS" w:cs="Times New Roman"/>
                <w:i/>
                <w:iCs/>
                <w:sz w:val="20"/>
                <w:szCs w:val="20"/>
              </w:rPr>
            </w:pPr>
          </w:p>
        </w:tc>
      </w:tr>
    </w:tbl>
    <w:p w:rsidR="00E60F14" w:rsidRPr="00E60F14" w:rsidRDefault="00E60F14" w:rsidP="00E60F14">
      <w:pPr>
        <w:spacing w:after="0" w:line="260" w:lineRule="atLeast"/>
        <w:rPr>
          <w:rFonts w:ascii="Trebuchet MS" w:eastAsia="Times New Roman" w:hAnsi="Trebuchet MS" w:cs="Times New Roman"/>
          <w:szCs w:val="20"/>
          <w:lang w:val="en-US"/>
        </w:rPr>
      </w:pPr>
      <w:r w:rsidRPr="00E60F14">
        <w:rPr>
          <w:rFonts w:ascii="Trebuchet MS" w:eastAsia="Times New Roman" w:hAnsi="Trebuchet MS" w:cs="Times New Roman"/>
          <w:b/>
          <w:szCs w:val="20"/>
          <w:lang w:val="en-US"/>
        </w:rPr>
        <w:br w:type="page"/>
      </w:r>
    </w:p>
    <w:tbl>
      <w:tblPr>
        <w:tblW w:w="1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4005"/>
        <w:gridCol w:w="64"/>
        <w:gridCol w:w="3439"/>
        <w:gridCol w:w="81"/>
        <w:gridCol w:w="5148"/>
      </w:tblGrid>
      <w:tr w:rsidR="00E60F14" w:rsidRPr="00E60F14" w:rsidTr="00E60F14">
        <w:trPr>
          <w:trHeight w:val="20"/>
        </w:trPr>
        <w:tc>
          <w:tcPr>
            <w:tcW w:w="1713"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lastRenderedPageBreak/>
              <w:t>Topic</w:t>
            </w:r>
          </w:p>
        </w:tc>
        <w:tc>
          <w:tcPr>
            <w:tcW w:w="4069" w:type="dxa"/>
            <w:gridSpan w:val="2"/>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Content </w:t>
            </w:r>
          </w:p>
        </w:tc>
        <w:tc>
          <w:tcPr>
            <w:tcW w:w="3439"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T and L guidance </w:t>
            </w:r>
          </w:p>
        </w:tc>
        <w:tc>
          <w:tcPr>
            <w:tcW w:w="5229" w:type="dxa"/>
            <w:gridSpan w:val="2"/>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Resources</w:t>
            </w:r>
          </w:p>
        </w:tc>
      </w:tr>
      <w:tr w:rsidR="00E60F14" w:rsidRPr="00E60F14" w:rsidTr="00E60F14">
        <w:trPr>
          <w:trHeight w:val="20"/>
        </w:trPr>
        <w:tc>
          <w:tcPr>
            <w:tcW w:w="1713" w:type="dxa"/>
            <w:shd w:val="clear" w:color="auto" w:fill="D5DDEE"/>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Topic Area 9</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bCs/>
                <w:sz w:val="20"/>
                <w:szCs w:val="20"/>
              </w:rPr>
              <w:t>Fitness assessment</w:t>
            </w:r>
          </w:p>
        </w:tc>
        <w:tc>
          <w:tcPr>
            <w:tcW w:w="4005" w:type="dxa"/>
            <w:shd w:val="clear" w:color="auto" w:fill="D5DDEE"/>
          </w:tcPr>
          <w:p w:rsidR="00E60F14" w:rsidRPr="00E60F14" w:rsidRDefault="00E60F14" w:rsidP="00E60F14">
            <w:pPr>
              <w:spacing w:before="40" w:after="40" w:line="200" w:lineRule="atLeast"/>
              <w:rPr>
                <w:rFonts w:ascii="Trebuchet MS" w:eastAsia="Times New Roman" w:hAnsi="Trebuchet MS" w:cs="Times New Roman"/>
                <w:b/>
                <w:bCs/>
                <w:sz w:val="20"/>
                <w:szCs w:val="20"/>
              </w:rPr>
            </w:pPr>
            <w:r w:rsidRPr="00E60F14">
              <w:rPr>
                <w:rFonts w:ascii="Trebuchet MS" w:eastAsia="Times New Roman" w:hAnsi="Trebuchet MS" w:cs="Times New Roman"/>
                <w:b/>
                <w:bCs/>
                <w:sz w:val="20"/>
                <w:szCs w:val="20"/>
              </w:rPr>
              <w:t>Rationale of assessment:</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Maximal v sub-maximal tests, reasons for testing/use of tests for assessment of fitness, limitations, validity and reliability, using Technology to assess fitness.</w:t>
            </w:r>
          </w:p>
          <w:p w:rsidR="00E60F14" w:rsidRPr="00E60F14" w:rsidRDefault="00E60F14" w:rsidP="00E60F14">
            <w:pPr>
              <w:spacing w:before="40" w:after="40" w:line="200" w:lineRule="atLeast"/>
              <w:rPr>
                <w:rFonts w:ascii="Trebuchet MS" w:eastAsia="Times New Roman" w:hAnsi="Trebuchet MS" w:cs="Times New Roman"/>
                <w:b/>
                <w:bCs/>
                <w:sz w:val="20"/>
                <w:szCs w:val="20"/>
              </w:rPr>
            </w:pPr>
            <w:r w:rsidRPr="00E60F14">
              <w:rPr>
                <w:rFonts w:ascii="Trebuchet MS" w:eastAsia="Times New Roman" w:hAnsi="Trebuchet MS" w:cs="Times New Roman"/>
                <w:b/>
                <w:bCs/>
                <w:sz w:val="20"/>
                <w:szCs w:val="20"/>
              </w:rPr>
              <w:t>Protocols of recognised fitness tests:</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Application, understanding, Physical Activity Readiness Questionnaire.</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 xml:space="preserve">(PARQ), tests for different components of fitness, </w:t>
            </w:r>
            <w:proofErr w:type="spellStart"/>
            <w:r w:rsidRPr="00E60F14">
              <w:rPr>
                <w:rFonts w:ascii="Trebuchet MS" w:eastAsia="Times New Roman" w:hAnsi="Trebuchet MS" w:cs="Times New Roman"/>
                <w:sz w:val="20"/>
                <w:szCs w:val="20"/>
              </w:rPr>
              <w:t>eg</w:t>
            </w:r>
            <w:proofErr w:type="spellEnd"/>
            <w:r w:rsidRPr="00E60F14">
              <w:rPr>
                <w:rFonts w:ascii="Trebuchet MS" w:eastAsia="Times New Roman" w:hAnsi="Trebuchet MS" w:cs="Times New Roman"/>
                <w:sz w:val="20"/>
                <w:szCs w:val="20"/>
              </w:rPr>
              <w:t xml:space="preserve"> strength, power, speed, flexibility, endurance, body composition.</w:t>
            </w:r>
          </w:p>
        </w:tc>
        <w:tc>
          <w:tcPr>
            <w:tcW w:w="3584" w:type="dxa"/>
            <w:gridSpan w:val="3"/>
            <w:shd w:val="clear" w:color="auto" w:fill="D5DDEE"/>
          </w:tcPr>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Suggested two lessons to cover.</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Work on key terms – develop glossary.</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Active lessons — Healthy school week.</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Staff MOT’s. </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iCs/>
                <w:sz w:val="20"/>
                <w:szCs w:val="20"/>
              </w:rPr>
              <w:t>Fitness testing linked to strengths and weaknesses.</w:t>
            </w:r>
          </w:p>
        </w:tc>
        <w:tc>
          <w:tcPr>
            <w:tcW w:w="5148" w:type="dxa"/>
            <w:shd w:val="clear" w:color="auto" w:fill="D5DDEE"/>
          </w:tcPr>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Student book chapter 4. </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Exemplar PARQ – student book </w:t>
            </w:r>
            <w:proofErr w:type="spellStart"/>
            <w:r w:rsidRPr="00E60F14">
              <w:rPr>
                <w:rFonts w:ascii="Trebuchet MS" w:eastAsia="Times New Roman" w:hAnsi="Trebuchet MS" w:cs="Times New Roman"/>
                <w:i/>
                <w:iCs/>
                <w:sz w:val="20"/>
                <w:szCs w:val="20"/>
              </w:rPr>
              <w:t>pp</w:t>
            </w:r>
            <w:proofErr w:type="spellEnd"/>
            <w:r w:rsidRPr="00E60F14">
              <w:rPr>
                <w:rFonts w:ascii="Trebuchet MS" w:eastAsia="Times New Roman" w:hAnsi="Trebuchet MS" w:cs="Times New Roman"/>
                <w:i/>
                <w:iCs/>
                <w:sz w:val="20"/>
                <w:szCs w:val="20"/>
              </w:rPr>
              <w:t xml:space="preserve"> 90.</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task page 93.</w:t>
            </w: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Teachers Resource Pack.</w:t>
            </w: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Worksheet </w:t>
            </w:r>
            <w:proofErr w:type="gramStart"/>
            <w:r w:rsidRPr="00E60F14">
              <w:rPr>
                <w:rFonts w:ascii="Trebuchet MS" w:eastAsia="Times New Roman" w:hAnsi="Trebuchet MS" w:cs="Times New Roman"/>
                <w:i/>
                <w:iCs/>
                <w:sz w:val="20"/>
                <w:szCs w:val="20"/>
              </w:rPr>
              <w:t>4.5 .</w:t>
            </w:r>
            <w:proofErr w:type="gramEnd"/>
          </w:p>
          <w:p w:rsidR="00E60F14" w:rsidRPr="00E60F14" w:rsidRDefault="00E60F14" w:rsidP="00E60F14">
            <w:pPr>
              <w:spacing w:before="60" w:after="60" w:line="240" w:lineRule="atLeast"/>
              <w:rPr>
                <w:rFonts w:ascii="Trebuchet MS" w:eastAsia="Times New Roman" w:hAnsi="Trebuchet MS" w:cs="Times New Roman"/>
                <w:i/>
                <w:iCs/>
                <w:sz w:val="20"/>
                <w:szCs w:val="20"/>
              </w:rPr>
            </w:pPr>
          </w:p>
          <w:p w:rsidR="00E60F14" w:rsidRPr="00E60F14" w:rsidRDefault="00E60F14" w:rsidP="00E60F14">
            <w:pPr>
              <w:spacing w:before="60" w:after="60" w:line="24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Protocol of key fitness tests — http://www.topendsports.com/</w:t>
            </w:r>
          </w:p>
          <w:p w:rsidR="00E60F14" w:rsidRPr="00E60F14" w:rsidRDefault="00E60F14" w:rsidP="00E60F14">
            <w:pPr>
              <w:spacing w:before="60" w:after="60" w:line="240" w:lineRule="atLeast"/>
              <w:rPr>
                <w:rFonts w:ascii="Trebuchet MS" w:eastAsia="Times New Roman" w:hAnsi="Trebuchet MS" w:cs="Times New Roman"/>
                <w:i/>
                <w:sz w:val="20"/>
                <w:szCs w:val="20"/>
              </w:rPr>
            </w:pPr>
          </w:p>
        </w:tc>
      </w:tr>
    </w:tbl>
    <w:p w:rsidR="00E60F14" w:rsidRPr="00E60F14" w:rsidRDefault="00E60F14" w:rsidP="00E60F14">
      <w:pPr>
        <w:spacing w:after="0" w:line="260" w:lineRule="atLeast"/>
        <w:rPr>
          <w:rFonts w:ascii="Trebuchet MS" w:eastAsia="Times New Roman" w:hAnsi="Trebuchet MS" w:cs="Times New Roman"/>
          <w:szCs w:val="20"/>
          <w:lang w:val="en-US"/>
        </w:rPr>
      </w:pPr>
    </w:p>
    <w:p w:rsidR="00E60F14" w:rsidRPr="00E60F14" w:rsidRDefault="00E60F14" w:rsidP="00E60F14">
      <w:pPr>
        <w:spacing w:after="0" w:line="260" w:lineRule="atLeast"/>
        <w:rPr>
          <w:rFonts w:ascii="Trebuchet MS" w:eastAsia="Times New Roman" w:hAnsi="Trebuchet MS" w:cs="Times New Roman"/>
          <w:szCs w:val="20"/>
          <w:lang w:val="en-US"/>
        </w:rPr>
      </w:pPr>
      <w:r w:rsidRPr="00E60F14">
        <w:rPr>
          <w:rFonts w:ascii="Trebuchet MS" w:eastAsia="Times New Roman" w:hAnsi="Trebuchet MS" w:cs="Times New Roman"/>
          <w:b/>
          <w:sz w:val="28"/>
          <w:szCs w:val="28"/>
          <w:lang w:val="en-US"/>
        </w:rPr>
        <w:br w:type="page"/>
      </w:r>
      <w:r w:rsidRPr="00E60F14">
        <w:rPr>
          <w:rFonts w:ascii="Trebuchet MS" w:eastAsia="Times New Roman" w:hAnsi="Trebuchet MS" w:cs="Times New Roman"/>
          <w:b/>
          <w:sz w:val="28"/>
          <w:szCs w:val="28"/>
          <w:lang w:val="en-US"/>
        </w:rPr>
        <w:lastRenderedPageBreak/>
        <w:t>Section B — Opportunities and pathways</w:t>
      </w:r>
    </w:p>
    <w:p w:rsidR="00E60F14" w:rsidRPr="00E60F14" w:rsidRDefault="00E60F14" w:rsidP="00E60F14">
      <w:pPr>
        <w:spacing w:after="0" w:line="260" w:lineRule="atLeast"/>
        <w:rPr>
          <w:rFonts w:ascii="Trebuchet MS" w:eastAsia="Times New Roman" w:hAnsi="Trebuchet MS" w:cs="Times New Roman"/>
          <w:szCs w:val="20"/>
          <w:lang w:val="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3872"/>
        <w:gridCol w:w="3514"/>
        <w:gridCol w:w="5245"/>
      </w:tblGrid>
      <w:tr w:rsidR="00E60F14" w:rsidRPr="00E60F14" w:rsidTr="00E60F14">
        <w:trPr>
          <w:trHeight w:val="20"/>
        </w:trPr>
        <w:tc>
          <w:tcPr>
            <w:tcW w:w="1794" w:type="dxa"/>
            <w:tcBorders>
              <w:bottom w:val="single" w:sz="4" w:space="0" w:color="auto"/>
            </w:tcBorders>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Topic</w:t>
            </w:r>
          </w:p>
        </w:tc>
        <w:tc>
          <w:tcPr>
            <w:tcW w:w="3872" w:type="dxa"/>
            <w:tcBorders>
              <w:bottom w:val="single" w:sz="4" w:space="0" w:color="auto"/>
            </w:tcBorders>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Content </w:t>
            </w:r>
          </w:p>
        </w:tc>
        <w:tc>
          <w:tcPr>
            <w:tcW w:w="3514" w:type="dxa"/>
            <w:tcBorders>
              <w:bottom w:val="single" w:sz="4" w:space="0" w:color="auto"/>
            </w:tcBorders>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T and L guidance </w:t>
            </w:r>
          </w:p>
        </w:tc>
        <w:tc>
          <w:tcPr>
            <w:tcW w:w="5245" w:type="dxa"/>
            <w:tcBorders>
              <w:bottom w:val="single" w:sz="4" w:space="0" w:color="auto"/>
            </w:tcBorders>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Resources</w:t>
            </w:r>
          </w:p>
        </w:tc>
      </w:tr>
      <w:tr w:rsidR="00E60F14" w:rsidRPr="00E60F14" w:rsidTr="00E60F14">
        <w:trPr>
          <w:trHeight w:val="20"/>
        </w:trPr>
        <w:tc>
          <w:tcPr>
            <w:tcW w:w="1794" w:type="dxa"/>
            <w:tcBorders>
              <w:bottom w:val="single" w:sz="4" w:space="0" w:color="auto"/>
            </w:tcBorders>
            <w:shd w:val="clear" w:color="auto" w:fill="D5DDEE"/>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Topic Area 1</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bCs/>
                <w:sz w:val="20"/>
                <w:szCs w:val="20"/>
              </w:rPr>
              <w:t>The development of competitive sport</w:t>
            </w:r>
          </w:p>
        </w:tc>
        <w:tc>
          <w:tcPr>
            <w:tcW w:w="3872" w:type="dxa"/>
            <w:tcBorders>
              <w:bottom w:val="single" w:sz="4" w:space="0" w:color="auto"/>
            </w:tcBorders>
            <w:shd w:val="clear" w:color="auto" w:fill="D5DDEE"/>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Festivals of sport:</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Ancient, modern, popular recreations, the modern Olympic Games, international sports festivals.</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Emergence of ‘rational sport’ as a product of the Industrial Revolution:</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 xml:space="preserve">Codification (reason, need, process), development of national governing bodies, role of Oxbridge, export of the games </w:t>
            </w:r>
            <w:proofErr w:type="gramStart"/>
            <w:r w:rsidRPr="00E60F14">
              <w:rPr>
                <w:rFonts w:ascii="Trebuchet MS" w:eastAsia="Times New Roman" w:hAnsi="Trebuchet MS" w:cs="Times New Roman"/>
                <w:sz w:val="20"/>
                <w:szCs w:val="20"/>
              </w:rPr>
              <w:t>ethic .</w:t>
            </w:r>
            <w:proofErr w:type="gramEnd"/>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20th century:</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Development of professional and international sport, ‘</w:t>
            </w:r>
            <w:proofErr w:type="spellStart"/>
            <w:r w:rsidRPr="00E60F14">
              <w:rPr>
                <w:rFonts w:ascii="Trebuchet MS" w:eastAsia="Times New Roman" w:hAnsi="Trebuchet MS" w:cs="Times New Roman"/>
                <w:sz w:val="20"/>
                <w:szCs w:val="20"/>
              </w:rPr>
              <w:t>Spectatorism</w:t>
            </w:r>
            <w:proofErr w:type="spellEnd"/>
            <w:r w:rsidRPr="00E60F14">
              <w:rPr>
                <w:rFonts w:ascii="Trebuchet MS" w:eastAsia="Times New Roman" w:hAnsi="Trebuchet MS" w:cs="Times New Roman"/>
                <w:sz w:val="20"/>
                <w:szCs w:val="20"/>
              </w:rPr>
              <w:t>’, sport(s) as a business, rise of the ‘sports star’.</w:t>
            </w:r>
          </w:p>
        </w:tc>
        <w:tc>
          <w:tcPr>
            <w:tcW w:w="3514" w:type="dxa"/>
            <w:tcBorders>
              <w:bottom w:val="single" w:sz="4" w:space="0" w:color="auto"/>
            </w:tcBorders>
            <w:shd w:val="clear" w:color="auto" w:fill="D5DDEE"/>
          </w:tcPr>
          <w:p w:rsidR="00E60F14" w:rsidRPr="00E60F14" w:rsidRDefault="00E60F14" w:rsidP="00E60F14">
            <w:pPr>
              <w:spacing w:before="40" w:after="40" w:line="20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Suggested 8 lessons to cover. </w:t>
            </w:r>
          </w:p>
          <w:p w:rsidR="00E60F14" w:rsidRPr="00E60F14" w:rsidRDefault="00E60F14" w:rsidP="00E60F14">
            <w:pPr>
              <w:spacing w:before="40" w:after="40" w:line="200" w:lineRule="atLeast"/>
              <w:rPr>
                <w:rFonts w:ascii="Trebuchet MS" w:eastAsia="Times New Roman" w:hAnsi="Trebuchet MS" w:cs="Times New Roman"/>
                <w:i/>
                <w:iCs/>
                <w:sz w:val="20"/>
                <w:szCs w:val="20"/>
              </w:rPr>
            </w:pPr>
          </w:p>
          <w:p w:rsidR="00E60F14" w:rsidRPr="00E60F14" w:rsidRDefault="00E60F14" w:rsidP="00E60F14">
            <w:pPr>
              <w:spacing w:before="40" w:after="40" w:line="200" w:lineRule="atLeast"/>
              <w:rPr>
                <w:rFonts w:ascii="Trebuchet MS" w:eastAsia="Times New Roman" w:hAnsi="Trebuchet MS" w:cs="Times New Roman"/>
                <w:i/>
                <w:iCs/>
                <w:sz w:val="20"/>
                <w:szCs w:val="20"/>
              </w:rPr>
            </w:pPr>
          </w:p>
          <w:p w:rsidR="00E60F14" w:rsidRPr="00E60F14" w:rsidRDefault="00E60F14" w:rsidP="00E60F14">
            <w:pPr>
              <w:spacing w:before="40" w:after="40" w:line="20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Work on key terms – develop glossary.</w:t>
            </w:r>
          </w:p>
          <w:p w:rsidR="00E60F14" w:rsidRPr="00E60F14" w:rsidRDefault="00E60F14" w:rsidP="00E60F14">
            <w:pPr>
              <w:spacing w:before="40" w:after="40" w:line="200" w:lineRule="atLeast"/>
              <w:rPr>
                <w:rFonts w:ascii="Trebuchet MS" w:eastAsia="Times New Roman" w:hAnsi="Trebuchet MS" w:cs="Times New Roman"/>
                <w:i/>
                <w:iCs/>
                <w:sz w:val="20"/>
                <w:szCs w:val="20"/>
              </w:rPr>
            </w:pPr>
          </w:p>
          <w:p w:rsidR="00E60F14" w:rsidRPr="00E60F14" w:rsidRDefault="00E60F14" w:rsidP="00E60F14">
            <w:pPr>
              <w:spacing w:before="40" w:after="40" w:line="20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Time line of key historical developments.</w:t>
            </w:r>
          </w:p>
          <w:p w:rsidR="00E60F14" w:rsidRPr="00E60F14" w:rsidRDefault="00E60F14" w:rsidP="00E60F14">
            <w:pPr>
              <w:spacing w:before="40" w:after="40" w:line="200" w:lineRule="atLeast"/>
              <w:rPr>
                <w:rFonts w:ascii="Trebuchet MS" w:eastAsia="Times New Roman" w:hAnsi="Trebuchet MS" w:cs="Times New Roman"/>
                <w:i/>
                <w:iCs/>
                <w:sz w:val="20"/>
                <w:szCs w:val="20"/>
              </w:rPr>
            </w:pPr>
          </w:p>
          <w:p w:rsidR="00E60F14" w:rsidRPr="00E60F14" w:rsidRDefault="00E60F14" w:rsidP="00E60F14">
            <w:pPr>
              <w:spacing w:before="40" w:after="40" w:line="20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Own Sports study.</w:t>
            </w:r>
          </w:p>
          <w:p w:rsidR="00E60F14" w:rsidRPr="00E60F14" w:rsidRDefault="00E60F14" w:rsidP="00E60F14">
            <w:pPr>
              <w:spacing w:before="40" w:after="40" w:line="200" w:lineRule="atLeast"/>
              <w:rPr>
                <w:rFonts w:ascii="Trebuchet MS" w:eastAsia="Times New Roman" w:hAnsi="Trebuchet MS" w:cs="Times New Roman"/>
                <w:i/>
                <w:iCs/>
                <w:sz w:val="20"/>
                <w:szCs w:val="20"/>
              </w:rPr>
            </w:pP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i/>
                <w:iCs/>
                <w:sz w:val="20"/>
                <w:szCs w:val="20"/>
              </w:rPr>
              <w:t>Local examples of sports historical development.</w:t>
            </w:r>
          </w:p>
        </w:tc>
        <w:tc>
          <w:tcPr>
            <w:tcW w:w="5245" w:type="dxa"/>
            <w:tcBorders>
              <w:bottom w:val="single" w:sz="4" w:space="0" w:color="auto"/>
            </w:tcBorders>
            <w:shd w:val="clear" w:color="auto" w:fill="D5DDEE"/>
          </w:tcPr>
          <w:p w:rsidR="00E60F14" w:rsidRPr="00E60F14" w:rsidRDefault="00E60F14" w:rsidP="00E60F14">
            <w:pPr>
              <w:spacing w:before="40" w:after="40" w:line="20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chapter 5.</w:t>
            </w:r>
          </w:p>
          <w:p w:rsidR="00E60F14" w:rsidRPr="00E60F14" w:rsidRDefault="00E60F14" w:rsidP="00E60F14">
            <w:pPr>
              <w:spacing w:before="40" w:after="40" w:line="200" w:lineRule="atLeast"/>
              <w:rPr>
                <w:rFonts w:ascii="Trebuchet MS" w:eastAsia="Times New Roman" w:hAnsi="Trebuchet MS" w:cs="Times New Roman"/>
                <w:i/>
                <w:iCs/>
                <w:sz w:val="20"/>
                <w:szCs w:val="20"/>
              </w:rPr>
            </w:pPr>
          </w:p>
          <w:p w:rsidR="00E60F14" w:rsidRPr="00E60F14" w:rsidRDefault="00E60F14" w:rsidP="00E60F14">
            <w:pPr>
              <w:spacing w:before="40" w:after="40" w:line="20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 xml:space="preserve">Exemplar time line – student book Fig 5.1. </w:t>
            </w:r>
          </w:p>
          <w:p w:rsidR="00E60F14" w:rsidRPr="00E60F14" w:rsidRDefault="00E60F14" w:rsidP="00E60F14">
            <w:pPr>
              <w:spacing w:before="40" w:after="40" w:line="200" w:lineRule="atLeast"/>
              <w:rPr>
                <w:rFonts w:ascii="Trebuchet MS" w:eastAsia="Times New Roman" w:hAnsi="Trebuchet MS" w:cs="Times New Roman"/>
                <w:i/>
                <w:iCs/>
                <w:sz w:val="20"/>
                <w:szCs w:val="20"/>
              </w:rPr>
            </w:pPr>
          </w:p>
          <w:p w:rsidR="00E60F14" w:rsidRPr="00E60F14" w:rsidRDefault="00E60F14" w:rsidP="00E60F14">
            <w:pPr>
              <w:spacing w:before="40" w:after="40" w:line="20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task page 100.</w:t>
            </w:r>
          </w:p>
          <w:p w:rsidR="00E60F14" w:rsidRPr="00E60F14" w:rsidRDefault="00E60F14" w:rsidP="00E60F14">
            <w:pPr>
              <w:spacing w:before="40" w:after="40" w:line="200" w:lineRule="atLeast"/>
              <w:rPr>
                <w:rFonts w:ascii="Trebuchet MS" w:eastAsia="Times New Roman" w:hAnsi="Trebuchet MS" w:cs="Times New Roman"/>
                <w:i/>
                <w:iCs/>
                <w:sz w:val="20"/>
                <w:szCs w:val="20"/>
              </w:rPr>
            </w:pPr>
          </w:p>
          <w:p w:rsidR="00E60F14" w:rsidRPr="00E60F14" w:rsidRDefault="00E60F14" w:rsidP="00E60F14">
            <w:pPr>
              <w:spacing w:before="40" w:after="40" w:line="20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task page 101.</w:t>
            </w:r>
          </w:p>
          <w:p w:rsidR="00E60F14" w:rsidRPr="00E60F14" w:rsidRDefault="00E60F14" w:rsidP="00E60F14">
            <w:pPr>
              <w:spacing w:before="40" w:after="40" w:line="200" w:lineRule="atLeast"/>
              <w:rPr>
                <w:rFonts w:ascii="Trebuchet MS" w:eastAsia="Times New Roman" w:hAnsi="Trebuchet MS" w:cs="Times New Roman"/>
                <w:i/>
                <w:iCs/>
                <w:sz w:val="20"/>
                <w:szCs w:val="20"/>
              </w:rPr>
            </w:pPr>
          </w:p>
          <w:p w:rsidR="00E60F14" w:rsidRPr="00E60F14" w:rsidRDefault="00E60F14" w:rsidP="00E60F14">
            <w:pPr>
              <w:spacing w:before="40" w:after="40" w:line="20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Student book task page 104.</w:t>
            </w:r>
          </w:p>
          <w:p w:rsidR="00E60F14" w:rsidRPr="00E60F14" w:rsidRDefault="00E60F14" w:rsidP="00E60F14">
            <w:pPr>
              <w:spacing w:before="40" w:after="40" w:line="200" w:lineRule="atLeast"/>
              <w:rPr>
                <w:rFonts w:ascii="Trebuchet MS" w:eastAsia="Times New Roman" w:hAnsi="Trebuchet MS" w:cs="Times New Roman"/>
                <w:i/>
                <w:iCs/>
                <w:sz w:val="20"/>
                <w:szCs w:val="20"/>
              </w:rPr>
            </w:pPr>
          </w:p>
          <w:p w:rsidR="00E60F14" w:rsidRPr="00E60F14" w:rsidRDefault="00E60F14" w:rsidP="00E60F14">
            <w:pPr>
              <w:spacing w:before="40" w:after="40" w:line="200" w:lineRule="atLeast"/>
              <w:rPr>
                <w:rFonts w:ascii="Trebuchet MS" w:eastAsia="Times New Roman" w:hAnsi="Trebuchet MS" w:cs="Times New Roman"/>
                <w:i/>
                <w:iCs/>
                <w:sz w:val="20"/>
                <w:szCs w:val="20"/>
              </w:rPr>
            </w:pPr>
          </w:p>
          <w:p w:rsidR="00E60F14" w:rsidRPr="00E60F14" w:rsidRDefault="00E60F14" w:rsidP="00E60F14">
            <w:pPr>
              <w:spacing w:before="40" w:after="40" w:line="20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Teachers Resource Pack.</w:t>
            </w:r>
          </w:p>
          <w:p w:rsidR="00E60F14" w:rsidRPr="00E60F14" w:rsidRDefault="00E60F14" w:rsidP="00E60F14">
            <w:pPr>
              <w:spacing w:before="40" w:after="40" w:line="20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Worksheets 5.1</w:t>
            </w:r>
            <w:proofErr w:type="gramStart"/>
            <w:r w:rsidRPr="00E60F14">
              <w:rPr>
                <w:rFonts w:ascii="Trebuchet MS" w:eastAsia="Times New Roman" w:hAnsi="Trebuchet MS" w:cs="Times New Roman"/>
                <w:i/>
                <w:iCs/>
                <w:sz w:val="20"/>
                <w:szCs w:val="20"/>
              </w:rPr>
              <w:t>,5.2</w:t>
            </w:r>
            <w:proofErr w:type="gramEnd"/>
            <w:r w:rsidRPr="00E60F14">
              <w:rPr>
                <w:rFonts w:ascii="Trebuchet MS" w:eastAsia="Times New Roman" w:hAnsi="Trebuchet MS" w:cs="Times New Roman"/>
                <w:i/>
                <w:iCs/>
                <w:sz w:val="20"/>
                <w:szCs w:val="20"/>
              </w:rPr>
              <w:t xml:space="preserve">, 5.3. </w:t>
            </w:r>
          </w:p>
          <w:p w:rsidR="00E60F14" w:rsidRPr="00E60F14" w:rsidRDefault="00E60F14" w:rsidP="00E60F14">
            <w:pPr>
              <w:spacing w:before="40" w:after="40" w:line="200" w:lineRule="atLeast"/>
              <w:rPr>
                <w:rFonts w:ascii="Trebuchet MS" w:eastAsia="Times New Roman" w:hAnsi="Trebuchet MS" w:cs="Times New Roman"/>
                <w:i/>
                <w:iCs/>
                <w:sz w:val="20"/>
                <w:szCs w:val="20"/>
              </w:rPr>
            </w:pPr>
          </w:p>
          <w:p w:rsidR="00E60F14" w:rsidRPr="00E60F14" w:rsidRDefault="00E60F14" w:rsidP="00E60F14">
            <w:pPr>
              <w:spacing w:before="40" w:after="40" w:line="200" w:lineRule="atLeast"/>
              <w:rPr>
                <w:rFonts w:ascii="Trebuchet MS" w:eastAsia="Times New Roman" w:hAnsi="Trebuchet MS" w:cs="Times New Roman"/>
                <w:i/>
                <w:iCs/>
                <w:sz w:val="20"/>
                <w:szCs w:val="20"/>
              </w:rPr>
            </w:pPr>
            <w:r w:rsidRPr="00E60F14">
              <w:rPr>
                <w:rFonts w:ascii="Trebuchet MS" w:eastAsia="Times New Roman" w:hAnsi="Trebuchet MS" w:cs="Times New Roman"/>
                <w:i/>
                <w:iCs/>
                <w:sz w:val="20"/>
                <w:szCs w:val="20"/>
              </w:rPr>
              <w:t>Overview of popular recreations- http://www.pe4u.co.uk</w:t>
            </w:r>
          </w:p>
        </w:tc>
      </w:tr>
    </w:tbl>
    <w:p w:rsidR="00E60F14" w:rsidRPr="00E60F14" w:rsidRDefault="00E60F14" w:rsidP="00E60F14">
      <w:pPr>
        <w:spacing w:after="0" w:line="260" w:lineRule="atLeast"/>
        <w:rPr>
          <w:rFonts w:ascii="Trebuchet MS" w:eastAsia="Times New Roman" w:hAnsi="Trebuchet MS" w:cs="Times New Roman"/>
          <w:szCs w:val="20"/>
          <w:lang w:val="en-US"/>
        </w:rPr>
      </w:pPr>
      <w:r w:rsidRPr="00E60F14">
        <w:rPr>
          <w:rFonts w:ascii="Trebuchet MS" w:eastAsia="Times New Roman" w:hAnsi="Trebuchet MS" w:cs="Times New Roman"/>
          <w:b/>
          <w:szCs w:val="20"/>
          <w:lang w:val="en-US"/>
        </w:rPr>
        <w:br w:type="page"/>
      </w:r>
    </w:p>
    <w:tbl>
      <w:tblPr>
        <w:tblW w:w="1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81"/>
        <w:gridCol w:w="3872"/>
        <w:gridCol w:w="116"/>
        <w:gridCol w:w="3398"/>
        <w:gridCol w:w="41"/>
        <w:gridCol w:w="5204"/>
        <w:gridCol w:w="25"/>
      </w:tblGrid>
      <w:tr w:rsidR="00E60F14" w:rsidRPr="00E60F14" w:rsidTr="00E60F14">
        <w:trPr>
          <w:trHeight w:val="20"/>
        </w:trPr>
        <w:tc>
          <w:tcPr>
            <w:tcW w:w="1713"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lastRenderedPageBreak/>
              <w:t>Topic</w:t>
            </w:r>
          </w:p>
        </w:tc>
        <w:tc>
          <w:tcPr>
            <w:tcW w:w="4069" w:type="dxa"/>
            <w:gridSpan w:val="3"/>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Content </w:t>
            </w:r>
          </w:p>
        </w:tc>
        <w:tc>
          <w:tcPr>
            <w:tcW w:w="3439" w:type="dxa"/>
            <w:gridSpan w:val="2"/>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T and L guidance </w:t>
            </w:r>
          </w:p>
        </w:tc>
        <w:tc>
          <w:tcPr>
            <w:tcW w:w="5229" w:type="dxa"/>
            <w:gridSpan w:val="2"/>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Resources</w:t>
            </w:r>
          </w:p>
        </w:tc>
      </w:tr>
      <w:tr w:rsidR="00E60F14" w:rsidRPr="00E60F14" w:rsidTr="00E60F14">
        <w:trPr>
          <w:gridAfter w:val="1"/>
          <w:wAfter w:w="25" w:type="dxa"/>
          <w:trHeight w:val="20"/>
        </w:trPr>
        <w:tc>
          <w:tcPr>
            <w:tcW w:w="1794" w:type="dxa"/>
            <w:gridSpan w:val="2"/>
            <w:tcBorders>
              <w:bottom w:val="single" w:sz="4" w:space="0" w:color="auto"/>
            </w:tcBorders>
            <w:shd w:val="clear" w:color="auto" w:fill="AABCDD"/>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Topic Area 2</w:t>
            </w:r>
          </w:p>
          <w:p w:rsidR="00E60F14" w:rsidRPr="00E60F14" w:rsidRDefault="00E60F14" w:rsidP="00E60F14">
            <w:pPr>
              <w:spacing w:before="60" w:after="60" w:line="260" w:lineRule="atLeast"/>
              <w:rPr>
                <w:rFonts w:ascii="Trebuchet MS" w:eastAsia="Times New Roman" w:hAnsi="Trebuchet MS" w:cs="Times New Roman"/>
                <w:b/>
                <w:bCs/>
                <w:sz w:val="20"/>
                <w:szCs w:val="20"/>
              </w:rPr>
            </w:pPr>
            <w:r w:rsidRPr="00E60F14">
              <w:rPr>
                <w:rFonts w:ascii="Trebuchet MS" w:eastAsia="Times New Roman" w:hAnsi="Trebuchet MS" w:cs="Times New Roman"/>
                <w:b/>
                <w:bCs/>
                <w:sz w:val="20"/>
                <w:szCs w:val="20"/>
              </w:rPr>
              <w:t>The development of competitive sport</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bCs/>
                <w:sz w:val="20"/>
                <w:szCs w:val="20"/>
              </w:rPr>
              <w:t xml:space="preserve">Issues </w:t>
            </w:r>
          </w:p>
        </w:tc>
        <w:tc>
          <w:tcPr>
            <w:tcW w:w="3872" w:type="dxa"/>
            <w:tcBorders>
              <w:bottom w:val="single" w:sz="4" w:space="0" w:color="auto"/>
            </w:tcBorders>
            <w:shd w:val="clear" w:color="auto" w:fill="AABCDD"/>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21st century:</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Globalisation of sport, Olympic case study, increase in commercialism and media influence, sponsorship, advertisement and endorsement (</w:t>
            </w:r>
            <w:proofErr w:type="spellStart"/>
            <w:r w:rsidRPr="00E60F14">
              <w:rPr>
                <w:rFonts w:ascii="Trebuchet MS" w:eastAsia="Times New Roman" w:hAnsi="Trebuchet MS" w:cs="Times New Roman"/>
                <w:sz w:val="20"/>
                <w:szCs w:val="20"/>
              </w:rPr>
              <w:t>eg</w:t>
            </w:r>
            <w:proofErr w:type="spellEnd"/>
            <w:r w:rsidRPr="00E60F14">
              <w:rPr>
                <w:rFonts w:ascii="Trebuchet MS" w:eastAsia="Times New Roman" w:hAnsi="Trebuchet MS" w:cs="Times New Roman"/>
                <w:sz w:val="20"/>
                <w:szCs w:val="20"/>
              </w:rPr>
              <w:t xml:space="preserve"> problems of </w:t>
            </w:r>
            <w:smartTag w:uri="urn:schemas-microsoft-com:office:smarttags" w:element="City">
              <w:smartTag w:uri="urn:schemas-microsoft-com:office:smarttags" w:element="place">
                <w:r w:rsidRPr="00E60F14">
                  <w:rPr>
                    <w:rFonts w:ascii="Trebuchet MS" w:eastAsia="Times New Roman" w:hAnsi="Trebuchet MS" w:cs="Times New Roman"/>
                    <w:sz w:val="20"/>
                    <w:szCs w:val="20"/>
                  </w:rPr>
                  <w:t>Montreal</w:t>
                </w:r>
              </w:smartTag>
            </w:smartTag>
            <w:r w:rsidRPr="00E60F14">
              <w:rPr>
                <w:rFonts w:ascii="Trebuchet MS" w:eastAsia="Times New Roman" w:hAnsi="Trebuchet MS" w:cs="Times New Roman"/>
                <w:sz w:val="20"/>
                <w:szCs w:val="20"/>
              </w:rPr>
              <w:t xml:space="preserve"> games followed by ‘Hamburger games’ of 1984), ‘Americanisation’, TV (influence of/on sport, impact of non-terrestrial networks).</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Deviance in sport:</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Sportsmanship, gamesmanship, performance enhancing drugs, role of WADA future developments.</w:t>
            </w:r>
          </w:p>
        </w:tc>
        <w:tc>
          <w:tcPr>
            <w:tcW w:w="3514" w:type="dxa"/>
            <w:gridSpan w:val="2"/>
            <w:tcBorders>
              <w:bottom w:val="single" w:sz="4" w:space="0" w:color="auto"/>
            </w:tcBorders>
            <w:shd w:val="clear" w:color="auto" w:fill="AABCDD"/>
          </w:tcPr>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Suggested 6 lessons to cover. </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Mini Olympics review.</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News reporting project on key issues – done in groups or as an individual.</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Develop a scrap book of contemporary examples.</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Regular review of press/media for related stories/examples.</w:t>
            </w:r>
          </w:p>
        </w:tc>
        <w:tc>
          <w:tcPr>
            <w:tcW w:w="5245" w:type="dxa"/>
            <w:gridSpan w:val="2"/>
            <w:tcBorders>
              <w:bottom w:val="single" w:sz="4" w:space="0" w:color="auto"/>
            </w:tcBorders>
            <w:shd w:val="clear" w:color="auto" w:fill="AABCDD"/>
          </w:tcPr>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Student book chapter 5. </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Student book task page 110.</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Student book task page 101.</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British Olympic Association education resource area — http://www.olympics.org.uk/education.aspx</w:t>
            </w:r>
          </w:p>
        </w:tc>
      </w:tr>
      <w:tr w:rsidR="00E60F14" w:rsidRPr="00E60F14" w:rsidTr="00E60F14">
        <w:trPr>
          <w:gridAfter w:val="1"/>
          <w:wAfter w:w="25" w:type="dxa"/>
          <w:trHeight w:val="20"/>
        </w:trPr>
        <w:tc>
          <w:tcPr>
            <w:tcW w:w="1794" w:type="dxa"/>
            <w:gridSpan w:val="2"/>
            <w:tcBorders>
              <w:bottom w:val="single" w:sz="4" w:space="0" w:color="auto"/>
            </w:tcBorders>
            <w:shd w:val="clear" w:color="auto" w:fill="D5DDEE"/>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Topic Area 3</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bCs/>
                <w:sz w:val="20"/>
                <w:szCs w:val="20"/>
              </w:rPr>
              <w:t>Performance pathways</w:t>
            </w:r>
          </w:p>
          <w:p w:rsidR="00E60F14" w:rsidRPr="00E60F14" w:rsidRDefault="00E60F14" w:rsidP="00E60F14">
            <w:pPr>
              <w:spacing w:before="60" w:after="60" w:line="260" w:lineRule="atLeast"/>
              <w:rPr>
                <w:rFonts w:ascii="Trebuchet MS" w:eastAsia="Times New Roman" w:hAnsi="Trebuchet MS" w:cs="Times New Roman"/>
                <w:b/>
                <w:sz w:val="20"/>
                <w:szCs w:val="20"/>
              </w:rPr>
            </w:pPr>
          </w:p>
        </w:tc>
        <w:tc>
          <w:tcPr>
            <w:tcW w:w="3872" w:type="dxa"/>
            <w:tcBorders>
              <w:bottom w:val="single" w:sz="4" w:space="0" w:color="auto"/>
            </w:tcBorders>
            <w:shd w:val="clear" w:color="auto" w:fill="D5DDEE"/>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Sporting pyramid:</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 xml:space="preserve">Concept, how the base and peak interlink, difference between participation and performance Levels (foundation, participation, </w:t>
            </w:r>
            <w:proofErr w:type="gramStart"/>
            <w:r w:rsidRPr="00E60F14">
              <w:rPr>
                <w:rFonts w:ascii="Trebuchet MS" w:eastAsia="Times New Roman" w:hAnsi="Trebuchet MS" w:cs="Times New Roman"/>
                <w:sz w:val="20"/>
                <w:szCs w:val="20"/>
              </w:rPr>
              <w:t>competition</w:t>
            </w:r>
            <w:proofErr w:type="gramEnd"/>
            <w:r w:rsidRPr="00E60F14">
              <w:rPr>
                <w:rFonts w:ascii="Trebuchet MS" w:eastAsia="Times New Roman" w:hAnsi="Trebuchet MS" w:cs="Times New Roman"/>
                <w:sz w:val="20"/>
                <w:szCs w:val="20"/>
              </w:rPr>
              <w:t>, elite), link to learning and development of skills as well as increasing training and support needs.</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 xml:space="preserve">The roles of key </w:t>
            </w:r>
            <w:smartTag w:uri="urn:schemas-microsoft-com:office:smarttags" w:element="country-region">
              <w:smartTag w:uri="urn:schemas-microsoft-com:office:smarttags" w:element="place">
                <w:r w:rsidRPr="00E60F14">
                  <w:rPr>
                    <w:rFonts w:ascii="Trebuchet MS" w:eastAsia="Times New Roman" w:hAnsi="Trebuchet MS" w:cs="Times New Roman"/>
                    <w:sz w:val="20"/>
                    <w:szCs w:val="20"/>
                  </w:rPr>
                  <w:t>UK</w:t>
                </w:r>
              </w:smartTag>
            </w:smartTag>
            <w:r w:rsidRPr="00E60F14">
              <w:rPr>
                <w:rFonts w:ascii="Trebuchet MS" w:eastAsia="Times New Roman" w:hAnsi="Trebuchet MS" w:cs="Times New Roman"/>
                <w:sz w:val="20"/>
                <w:szCs w:val="20"/>
              </w:rPr>
              <w:t xml:space="preserve"> agencies (Youth Sports Trust, UK Sport, Sport England </w:t>
            </w:r>
            <w:proofErr w:type="spellStart"/>
            <w:r w:rsidRPr="00E60F14">
              <w:rPr>
                <w:rFonts w:ascii="Trebuchet MS" w:eastAsia="Times New Roman" w:hAnsi="Trebuchet MS" w:cs="Times New Roman"/>
                <w:sz w:val="20"/>
                <w:szCs w:val="20"/>
              </w:rPr>
              <w:t>etc</w:t>
            </w:r>
            <w:proofErr w:type="spellEnd"/>
            <w:r w:rsidRPr="00E60F14">
              <w:rPr>
                <w:rFonts w:ascii="Trebuchet MS" w:eastAsia="Times New Roman" w:hAnsi="Trebuchet MS" w:cs="Times New Roman"/>
                <w:sz w:val="20"/>
                <w:szCs w:val="20"/>
              </w:rPr>
              <w:t xml:space="preserve">), in managing the pyramid in the </w:t>
            </w:r>
            <w:smartTag w:uri="urn:schemas-microsoft-com:office:smarttags" w:element="country-region">
              <w:smartTag w:uri="urn:schemas-microsoft-com:office:smarttags" w:element="place">
                <w:r w:rsidRPr="00E60F14">
                  <w:rPr>
                    <w:rFonts w:ascii="Trebuchet MS" w:eastAsia="Times New Roman" w:hAnsi="Trebuchet MS" w:cs="Times New Roman"/>
                    <w:sz w:val="20"/>
                    <w:szCs w:val="20"/>
                  </w:rPr>
                  <w:t>UK</w:t>
                </w:r>
              </w:smartTag>
            </w:smartTag>
            <w:r w:rsidRPr="00E60F14">
              <w:rPr>
                <w:rFonts w:ascii="Trebuchet MS" w:eastAsia="Times New Roman" w:hAnsi="Trebuchet MS" w:cs="Times New Roman"/>
                <w:sz w:val="20"/>
                <w:szCs w:val="20"/>
              </w:rPr>
              <w:t>.</w:t>
            </w:r>
          </w:p>
        </w:tc>
        <w:tc>
          <w:tcPr>
            <w:tcW w:w="3514" w:type="dxa"/>
            <w:gridSpan w:val="2"/>
            <w:tcBorders>
              <w:bottom w:val="single" w:sz="4" w:space="0" w:color="auto"/>
            </w:tcBorders>
            <w:shd w:val="clear" w:color="auto" w:fill="D5DDEE"/>
          </w:tcPr>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Suggested two lessons to cover. </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Application to students own sporting activity. </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Link to local and national study. </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Application to own sports pyramid.</w:t>
            </w:r>
          </w:p>
        </w:tc>
        <w:tc>
          <w:tcPr>
            <w:tcW w:w="5245" w:type="dxa"/>
            <w:gridSpan w:val="2"/>
            <w:tcBorders>
              <w:bottom w:val="single" w:sz="4" w:space="0" w:color="auto"/>
            </w:tcBorders>
            <w:shd w:val="clear" w:color="auto" w:fill="D5DDEE"/>
          </w:tcPr>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Student book chapter 6.</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Student book task page 119.</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Student book task page 121.</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Teachers Resource Pack.</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Worksheets 6.1, 6.2.</w:t>
            </w:r>
          </w:p>
        </w:tc>
      </w:tr>
    </w:tbl>
    <w:p w:rsidR="00E60F14" w:rsidRPr="00E60F14" w:rsidRDefault="00E60F14" w:rsidP="00E60F14">
      <w:pPr>
        <w:spacing w:after="0" w:line="260" w:lineRule="atLeast"/>
        <w:rPr>
          <w:rFonts w:ascii="Trebuchet MS" w:eastAsia="Times New Roman" w:hAnsi="Trebuchet MS" w:cs="Times New Roman"/>
          <w:szCs w:val="20"/>
          <w:lang w:val="en-US"/>
        </w:rPr>
      </w:pPr>
      <w:r w:rsidRPr="00E60F14">
        <w:rPr>
          <w:rFonts w:ascii="Trebuchet MS" w:eastAsia="Times New Roman" w:hAnsi="Trebuchet MS" w:cs="Times New Roman"/>
          <w:b/>
          <w:szCs w:val="20"/>
          <w:lang w:val="en-US"/>
        </w:rPr>
        <w:br w:type="page"/>
      </w:r>
    </w:p>
    <w:tbl>
      <w:tblPr>
        <w:tblW w:w="1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81"/>
        <w:gridCol w:w="3843"/>
        <w:gridCol w:w="145"/>
        <w:gridCol w:w="3398"/>
        <w:gridCol w:w="41"/>
        <w:gridCol w:w="5204"/>
        <w:gridCol w:w="25"/>
      </w:tblGrid>
      <w:tr w:rsidR="00E60F14" w:rsidRPr="00E60F14" w:rsidTr="00E60F14">
        <w:trPr>
          <w:trHeight w:val="20"/>
        </w:trPr>
        <w:tc>
          <w:tcPr>
            <w:tcW w:w="1713"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lastRenderedPageBreak/>
              <w:t>Topic</w:t>
            </w:r>
          </w:p>
        </w:tc>
        <w:tc>
          <w:tcPr>
            <w:tcW w:w="4069" w:type="dxa"/>
            <w:gridSpan w:val="3"/>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Content </w:t>
            </w:r>
          </w:p>
        </w:tc>
        <w:tc>
          <w:tcPr>
            <w:tcW w:w="3439" w:type="dxa"/>
            <w:gridSpan w:val="2"/>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T and L guidance </w:t>
            </w:r>
          </w:p>
        </w:tc>
        <w:tc>
          <w:tcPr>
            <w:tcW w:w="5229" w:type="dxa"/>
            <w:gridSpan w:val="2"/>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Resources</w:t>
            </w:r>
          </w:p>
        </w:tc>
      </w:tr>
      <w:tr w:rsidR="00E60F14" w:rsidRPr="00E60F14" w:rsidTr="00E60F14">
        <w:trPr>
          <w:gridAfter w:val="1"/>
          <w:wAfter w:w="25" w:type="dxa"/>
          <w:trHeight w:val="20"/>
        </w:trPr>
        <w:tc>
          <w:tcPr>
            <w:tcW w:w="1794" w:type="dxa"/>
            <w:gridSpan w:val="2"/>
            <w:tcBorders>
              <w:bottom w:val="single" w:sz="4" w:space="0" w:color="auto"/>
            </w:tcBorders>
            <w:shd w:val="clear" w:color="auto" w:fill="AABCDD"/>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Topic Area 4</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bCs/>
                <w:sz w:val="20"/>
                <w:szCs w:val="20"/>
              </w:rPr>
              <w:t>Performance pathways</w:t>
            </w:r>
          </w:p>
          <w:p w:rsidR="00E60F14" w:rsidRPr="00E60F14" w:rsidRDefault="00E60F14" w:rsidP="00E60F14">
            <w:pPr>
              <w:spacing w:before="60" w:after="60" w:line="260" w:lineRule="atLeast"/>
              <w:rPr>
                <w:rFonts w:ascii="Trebuchet MS" w:eastAsia="Times New Roman" w:hAnsi="Trebuchet MS" w:cs="Times New Roman"/>
                <w:b/>
                <w:sz w:val="20"/>
                <w:szCs w:val="20"/>
              </w:rPr>
            </w:pPr>
          </w:p>
        </w:tc>
        <w:tc>
          <w:tcPr>
            <w:tcW w:w="3843" w:type="dxa"/>
            <w:tcBorders>
              <w:bottom w:val="single" w:sz="4" w:space="0" w:color="auto"/>
            </w:tcBorders>
            <w:shd w:val="clear" w:color="auto" w:fill="AABCDD"/>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Traditional pathways:</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Role of schools, universities, clubs, sports colleges.</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Current models:</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National Framework for Sport, Game Plan, A Sporting Future for All, UKSI network, sports search programmes.</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Talent Identification:</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 xml:space="preserve">Concept, history of talent development in </w:t>
            </w:r>
            <w:smartTag w:uri="urn:schemas-microsoft-com:office:smarttags" w:element="country-region">
              <w:smartTag w:uri="urn:schemas-microsoft-com:office:smarttags" w:element="place">
                <w:r w:rsidRPr="00E60F14">
                  <w:rPr>
                    <w:rFonts w:ascii="Trebuchet MS" w:eastAsia="Times New Roman" w:hAnsi="Trebuchet MS" w:cs="Times New Roman"/>
                    <w:sz w:val="20"/>
                    <w:szCs w:val="20"/>
                  </w:rPr>
                  <w:t>East Germany</w:t>
                </w:r>
              </w:smartTag>
            </w:smartTag>
            <w:r w:rsidRPr="00E60F14">
              <w:rPr>
                <w:rFonts w:ascii="Trebuchet MS" w:eastAsia="Times New Roman" w:hAnsi="Trebuchet MS" w:cs="Times New Roman"/>
                <w:sz w:val="20"/>
                <w:szCs w:val="20"/>
              </w:rPr>
              <w:t xml:space="preserve"> and </w:t>
            </w:r>
            <w:smartTag w:uri="urn:schemas-microsoft-com:office:smarttags" w:element="country-region">
              <w:smartTag w:uri="urn:schemas-microsoft-com:office:smarttags" w:element="place">
                <w:r w:rsidRPr="00E60F14">
                  <w:rPr>
                    <w:rFonts w:ascii="Trebuchet MS" w:eastAsia="Times New Roman" w:hAnsi="Trebuchet MS" w:cs="Times New Roman"/>
                    <w:sz w:val="20"/>
                    <w:szCs w:val="20"/>
                  </w:rPr>
                  <w:t>Australia</w:t>
                </w:r>
              </w:smartTag>
            </w:smartTag>
            <w:r w:rsidRPr="00E60F14">
              <w:rPr>
                <w:rFonts w:ascii="Trebuchet MS" w:eastAsia="Times New Roman" w:hAnsi="Trebuchet MS" w:cs="Times New Roman"/>
                <w:sz w:val="20"/>
                <w:szCs w:val="20"/>
              </w:rPr>
              <w:t xml:space="preserve">, UKSI and NGB talent identification schemes in the </w:t>
            </w:r>
            <w:smartTag w:uri="urn:schemas-microsoft-com:office:smarttags" w:element="country-region">
              <w:smartTag w:uri="urn:schemas-microsoft-com:office:smarttags" w:element="place">
                <w:r w:rsidRPr="00E60F14">
                  <w:rPr>
                    <w:rFonts w:ascii="Trebuchet MS" w:eastAsia="Times New Roman" w:hAnsi="Trebuchet MS" w:cs="Times New Roman"/>
                    <w:sz w:val="20"/>
                    <w:szCs w:val="20"/>
                  </w:rPr>
                  <w:t>UK</w:t>
                </w:r>
              </w:smartTag>
            </w:smartTag>
            <w:r w:rsidRPr="00E60F14">
              <w:rPr>
                <w:rFonts w:ascii="Trebuchet MS" w:eastAsia="Times New Roman" w:hAnsi="Trebuchet MS" w:cs="Times New Roman"/>
                <w:sz w:val="20"/>
                <w:szCs w:val="20"/>
              </w:rPr>
              <w:t>.</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Talent Development:</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Schools Games, World Class Programme TASS, AASE.</w:t>
            </w:r>
          </w:p>
        </w:tc>
        <w:tc>
          <w:tcPr>
            <w:tcW w:w="3543" w:type="dxa"/>
            <w:gridSpan w:val="2"/>
            <w:tcBorders>
              <w:bottom w:val="single" w:sz="4" w:space="0" w:color="auto"/>
            </w:tcBorders>
            <w:shd w:val="clear" w:color="auto" w:fill="AABCDD"/>
          </w:tcPr>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Suggested 3 lessons to cover. </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Link to local and national study. </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 </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Visit to ‘local’ UKSI.</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Group work into other </w:t>
            </w:r>
            <w:proofErr w:type="gramStart"/>
            <w:r w:rsidRPr="00E60F14">
              <w:rPr>
                <w:rFonts w:ascii="Trebuchet MS" w:eastAsia="Times New Roman" w:hAnsi="Trebuchet MS" w:cs="Times New Roman"/>
                <w:i/>
                <w:sz w:val="20"/>
                <w:szCs w:val="20"/>
              </w:rPr>
              <w:t>nations</w:t>
            </w:r>
            <w:proofErr w:type="gramEnd"/>
            <w:r w:rsidRPr="00E60F14">
              <w:rPr>
                <w:rFonts w:ascii="Trebuchet MS" w:eastAsia="Times New Roman" w:hAnsi="Trebuchet MS" w:cs="Times New Roman"/>
                <w:i/>
                <w:sz w:val="20"/>
                <w:szCs w:val="20"/>
              </w:rPr>
              <w:t xml:space="preserve"> elite sports systems and presentation to rest of group.</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Plotting of local examples/case studies on development pathway – link to national study. </w:t>
            </w:r>
          </w:p>
        </w:tc>
        <w:tc>
          <w:tcPr>
            <w:tcW w:w="5245" w:type="dxa"/>
            <w:gridSpan w:val="2"/>
            <w:tcBorders>
              <w:bottom w:val="single" w:sz="4" w:space="0" w:color="auto"/>
            </w:tcBorders>
            <w:shd w:val="clear" w:color="auto" w:fill="AABCDD"/>
          </w:tcPr>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Student book chapter 6.</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Teachers Resource Pack.</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Worksheets 6.3, 6.4, 6.5.</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Key websites.</w:t>
            </w:r>
          </w:p>
          <w:p w:rsidR="00E60F14" w:rsidRPr="00E60F14" w:rsidRDefault="00E60F14" w:rsidP="00E60F14">
            <w:pPr>
              <w:spacing w:before="60" w:after="60" w:line="240" w:lineRule="atLeast"/>
              <w:rPr>
                <w:rFonts w:ascii="Trebuchet MS" w:eastAsia="Times New Roman" w:hAnsi="Trebuchet MS" w:cs="Times New Roman"/>
                <w:i/>
                <w:sz w:val="20"/>
                <w:szCs w:val="20"/>
              </w:rPr>
            </w:pPr>
            <w:hyperlink r:id="rId13" w:history="1">
              <w:r w:rsidRPr="00E60F14">
                <w:rPr>
                  <w:rFonts w:ascii="Trebuchet MS" w:eastAsia="Times New Roman" w:hAnsi="Trebuchet MS" w:cs="Times New Roman"/>
                  <w:iCs/>
                  <w:sz w:val="20"/>
                  <w:szCs w:val="20"/>
                </w:rPr>
                <w:t>www.sportsearch.org.uk</w:t>
              </w:r>
            </w:hyperlink>
          </w:p>
          <w:p w:rsidR="00E60F14" w:rsidRPr="00E60F14" w:rsidRDefault="00E60F14" w:rsidP="00E60F14">
            <w:pPr>
              <w:spacing w:before="60" w:after="60" w:line="240" w:lineRule="atLeast"/>
              <w:rPr>
                <w:rFonts w:ascii="Trebuchet MS" w:eastAsia="Times New Roman" w:hAnsi="Trebuchet MS" w:cs="Times New Roman"/>
                <w:i/>
                <w:sz w:val="20"/>
                <w:szCs w:val="20"/>
              </w:rPr>
            </w:pPr>
            <w:hyperlink r:id="rId14" w:history="1">
              <w:r w:rsidRPr="00E60F14">
                <w:rPr>
                  <w:rFonts w:ascii="Trebuchet MS" w:eastAsia="Times New Roman" w:hAnsi="Trebuchet MS" w:cs="Times New Roman"/>
                  <w:iCs/>
                  <w:sz w:val="20"/>
                  <w:szCs w:val="20"/>
                </w:rPr>
                <w:t>www.tass.gov.uk</w:t>
              </w:r>
            </w:hyperlink>
          </w:p>
          <w:p w:rsidR="00E60F14" w:rsidRPr="00E60F14" w:rsidRDefault="00E60F14" w:rsidP="00E60F14">
            <w:pPr>
              <w:spacing w:before="60" w:after="60" w:line="240" w:lineRule="atLeast"/>
              <w:rPr>
                <w:rFonts w:ascii="Trebuchet MS" w:eastAsia="Times New Roman" w:hAnsi="Trebuchet MS" w:cs="Times New Roman"/>
                <w:i/>
                <w:sz w:val="20"/>
                <w:szCs w:val="20"/>
              </w:rPr>
            </w:pPr>
            <w:hyperlink r:id="rId15" w:history="1">
              <w:r w:rsidRPr="00E60F14">
                <w:rPr>
                  <w:rFonts w:ascii="Trebuchet MS" w:eastAsia="Times New Roman" w:hAnsi="Trebuchet MS" w:cs="Times New Roman"/>
                  <w:iCs/>
                  <w:sz w:val="20"/>
                  <w:szCs w:val="20"/>
                </w:rPr>
                <w:t>www.sportsaid.org.uk</w:t>
              </w:r>
            </w:hyperlink>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p>
        </w:tc>
      </w:tr>
    </w:tbl>
    <w:p w:rsidR="00E60F14" w:rsidRPr="00E60F14" w:rsidRDefault="00E60F14" w:rsidP="00E60F14">
      <w:pPr>
        <w:spacing w:after="0" w:line="260" w:lineRule="atLeast"/>
        <w:rPr>
          <w:rFonts w:ascii="Trebuchet MS" w:eastAsia="Times New Roman" w:hAnsi="Trebuchet MS" w:cs="Times New Roman"/>
          <w:szCs w:val="20"/>
          <w:lang w:val="en-US"/>
        </w:rPr>
      </w:pPr>
      <w:r w:rsidRPr="00E60F14">
        <w:rPr>
          <w:rFonts w:ascii="Trebuchet MS" w:eastAsia="Times New Roman" w:hAnsi="Trebuchet MS" w:cs="Times New Roman"/>
          <w:b/>
          <w:szCs w:val="20"/>
          <w:lang w:val="en-US"/>
        </w:rPr>
        <w:br w:type="page"/>
      </w:r>
    </w:p>
    <w:tbl>
      <w:tblPr>
        <w:tblW w:w="1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81"/>
        <w:gridCol w:w="3822"/>
        <w:gridCol w:w="62"/>
        <w:gridCol w:w="104"/>
        <w:gridCol w:w="3398"/>
        <w:gridCol w:w="41"/>
        <w:gridCol w:w="5204"/>
        <w:gridCol w:w="25"/>
      </w:tblGrid>
      <w:tr w:rsidR="00E60F14" w:rsidRPr="00E60F14" w:rsidTr="00E60F14">
        <w:trPr>
          <w:trHeight w:val="20"/>
        </w:trPr>
        <w:tc>
          <w:tcPr>
            <w:tcW w:w="1713"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lastRenderedPageBreak/>
              <w:t>Topic</w:t>
            </w:r>
          </w:p>
        </w:tc>
        <w:tc>
          <w:tcPr>
            <w:tcW w:w="4069" w:type="dxa"/>
            <w:gridSpan w:val="4"/>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Content </w:t>
            </w:r>
          </w:p>
        </w:tc>
        <w:tc>
          <w:tcPr>
            <w:tcW w:w="3439" w:type="dxa"/>
            <w:gridSpan w:val="2"/>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T and L guidance </w:t>
            </w:r>
          </w:p>
        </w:tc>
        <w:tc>
          <w:tcPr>
            <w:tcW w:w="5229" w:type="dxa"/>
            <w:gridSpan w:val="2"/>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Resources</w:t>
            </w:r>
          </w:p>
        </w:tc>
      </w:tr>
      <w:tr w:rsidR="00E60F14" w:rsidRPr="00E60F14" w:rsidTr="00E60F14">
        <w:trPr>
          <w:gridAfter w:val="1"/>
          <w:wAfter w:w="25" w:type="dxa"/>
          <w:trHeight w:val="20"/>
        </w:trPr>
        <w:tc>
          <w:tcPr>
            <w:tcW w:w="1794" w:type="dxa"/>
            <w:gridSpan w:val="2"/>
            <w:tcBorders>
              <w:bottom w:val="single" w:sz="4" w:space="0" w:color="auto"/>
            </w:tcBorders>
            <w:shd w:val="clear" w:color="auto" w:fill="D5DDEE"/>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Topic Area 5</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bCs/>
                <w:sz w:val="20"/>
                <w:szCs w:val="20"/>
              </w:rPr>
              <w:t>Lifelong involvement</w:t>
            </w:r>
          </w:p>
          <w:p w:rsidR="00E60F14" w:rsidRPr="00E60F14" w:rsidRDefault="00E60F14" w:rsidP="00E60F14">
            <w:pPr>
              <w:spacing w:before="60" w:after="60" w:line="260" w:lineRule="atLeast"/>
              <w:rPr>
                <w:rFonts w:ascii="Trebuchet MS" w:eastAsia="Times New Roman" w:hAnsi="Trebuchet MS" w:cs="Times New Roman"/>
                <w:b/>
                <w:sz w:val="20"/>
                <w:szCs w:val="20"/>
              </w:rPr>
            </w:pPr>
          </w:p>
        </w:tc>
        <w:tc>
          <w:tcPr>
            <w:tcW w:w="3822" w:type="dxa"/>
            <w:tcBorders>
              <w:bottom w:val="single" w:sz="4" w:space="0" w:color="auto"/>
            </w:tcBorders>
            <w:shd w:val="clear" w:color="auto" w:fill="D5DDEE"/>
          </w:tcPr>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 xml:space="preserve">Concepts (sport for all, mass participation, lifetime sports, leadership and volunteering programmes), Sport England’s participation segments benefits of increased </w:t>
            </w:r>
            <w:proofErr w:type="gramStart"/>
            <w:r w:rsidRPr="00E60F14">
              <w:rPr>
                <w:rFonts w:ascii="Trebuchet MS" w:eastAsia="Times New Roman" w:hAnsi="Trebuchet MS" w:cs="Times New Roman"/>
                <w:sz w:val="20"/>
                <w:szCs w:val="20"/>
              </w:rPr>
              <w:t>participation .</w:t>
            </w:r>
            <w:proofErr w:type="gramEnd"/>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Constraints on participation:</w:t>
            </w:r>
          </w:p>
          <w:p w:rsidR="00E60F14" w:rsidRPr="00E60F14" w:rsidRDefault="00E60F14" w:rsidP="00E60F14">
            <w:pPr>
              <w:spacing w:before="40" w:after="40" w:line="200" w:lineRule="atLeast"/>
              <w:rPr>
                <w:rFonts w:ascii="Trebuchet MS" w:eastAsia="Times New Roman" w:hAnsi="Trebuchet MS" w:cs="Times New Roman"/>
                <w:sz w:val="20"/>
                <w:szCs w:val="20"/>
              </w:rPr>
            </w:pPr>
            <w:smartTag w:uri="urn:schemas-microsoft-com:office:smarttags" w:element="place">
              <w:r w:rsidRPr="00E60F14">
                <w:rPr>
                  <w:rFonts w:ascii="Trebuchet MS" w:eastAsia="Times New Roman" w:hAnsi="Trebuchet MS" w:cs="Times New Roman"/>
                  <w:sz w:val="20"/>
                  <w:szCs w:val="20"/>
                </w:rPr>
                <w:t>Opportunity</w:t>
              </w:r>
            </w:smartTag>
            <w:r w:rsidRPr="00E60F14">
              <w:rPr>
                <w:rFonts w:ascii="Trebuchet MS" w:eastAsia="Times New Roman" w:hAnsi="Trebuchet MS" w:cs="Times New Roman"/>
                <w:sz w:val="20"/>
                <w:szCs w:val="20"/>
              </w:rPr>
              <w:t xml:space="preserve">, provision, esteem, cost, time, resources, geographical, pressure. </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Target groups:</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Definition, groups (gender, race, age, socio-economic background).</w:t>
            </w:r>
          </w:p>
        </w:tc>
        <w:tc>
          <w:tcPr>
            <w:tcW w:w="3564" w:type="dxa"/>
            <w:gridSpan w:val="3"/>
            <w:tcBorders>
              <w:bottom w:val="single" w:sz="4" w:space="0" w:color="auto"/>
            </w:tcBorders>
            <w:shd w:val="clear" w:color="auto" w:fill="D5DDEE"/>
          </w:tcPr>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Suggested 3 lessons to cover.</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Use Sport </w:t>
            </w:r>
            <w:smartTag w:uri="urn:schemas-microsoft-com:office:smarttags" w:element="country-region">
              <w:smartTag w:uri="urn:schemas-microsoft-com:office:smarttags" w:element="place">
                <w:r w:rsidRPr="00E60F14">
                  <w:rPr>
                    <w:rFonts w:ascii="Trebuchet MS" w:eastAsia="Times New Roman" w:hAnsi="Trebuchet MS" w:cs="Times New Roman"/>
                    <w:i/>
                    <w:sz w:val="20"/>
                    <w:szCs w:val="20"/>
                  </w:rPr>
                  <w:t>England</w:t>
                </w:r>
              </w:smartTag>
            </w:smartTag>
            <w:r w:rsidRPr="00E60F14">
              <w:rPr>
                <w:rFonts w:ascii="Trebuchet MS" w:eastAsia="Times New Roman" w:hAnsi="Trebuchet MS" w:cs="Times New Roman"/>
                <w:i/>
                <w:sz w:val="20"/>
                <w:szCs w:val="20"/>
              </w:rPr>
              <w:t xml:space="preserve"> – active people survey date to analyse participation in </w:t>
            </w:r>
            <w:proofErr w:type="gramStart"/>
            <w:r w:rsidRPr="00E60F14">
              <w:rPr>
                <w:rFonts w:ascii="Trebuchet MS" w:eastAsia="Times New Roman" w:hAnsi="Trebuchet MS" w:cs="Times New Roman"/>
                <w:i/>
                <w:sz w:val="20"/>
                <w:szCs w:val="20"/>
              </w:rPr>
              <w:t>students</w:t>
            </w:r>
            <w:proofErr w:type="gramEnd"/>
            <w:r w:rsidRPr="00E60F14">
              <w:rPr>
                <w:rFonts w:ascii="Trebuchet MS" w:eastAsia="Times New Roman" w:hAnsi="Trebuchet MS" w:cs="Times New Roman"/>
                <w:i/>
                <w:sz w:val="20"/>
                <w:szCs w:val="20"/>
              </w:rPr>
              <w:t xml:space="preserve"> locality.</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Link to local and national study.</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br/>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Develop marketing campaign for a target group – which identifies key constraints. </w:t>
            </w:r>
          </w:p>
        </w:tc>
        <w:tc>
          <w:tcPr>
            <w:tcW w:w="5245" w:type="dxa"/>
            <w:gridSpan w:val="2"/>
            <w:tcBorders>
              <w:bottom w:val="single" w:sz="4" w:space="0" w:color="auto"/>
            </w:tcBorders>
            <w:shd w:val="clear" w:color="auto" w:fill="D5DDEE"/>
          </w:tcPr>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Student book chapter 7.</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Student book task page 140.</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Student book tasks page 142.</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Teachers Resource Pack.</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Worksheets 7.1.</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Worksheet 7.2.</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http://www.sportengland.org/research/active_people_survey.aspx</w:t>
            </w:r>
          </w:p>
        </w:tc>
      </w:tr>
      <w:tr w:rsidR="00E60F14" w:rsidRPr="00E60F14" w:rsidTr="00E60F14">
        <w:trPr>
          <w:gridAfter w:val="1"/>
          <w:wAfter w:w="25" w:type="dxa"/>
          <w:trHeight w:val="20"/>
        </w:trPr>
        <w:tc>
          <w:tcPr>
            <w:tcW w:w="1794" w:type="dxa"/>
            <w:gridSpan w:val="2"/>
            <w:tcBorders>
              <w:bottom w:val="single" w:sz="4" w:space="0" w:color="auto"/>
            </w:tcBorders>
            <w:shd w:val="clear" w:color="auto" w:fill="AABCDD"/>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Topic Area 6</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bCs/>
                <w:sz w:val="20"/>
                <w:szCs w:val="20"/>
              </w:rPr>
              <w:t>Reformative policies</w:t>
            </w:r>
          </w:p>
          <w:p w:rsidR="00E60F14" w:rsidRPr="00E60F14" w:rsidRDefault="00E60F14" w:rsidP="00E60F14">
            <w:pPr>
              <w:spacing w:before="60" w:after="60" w:line="260" w:lineRule="atLeast"/>
              <w:rPr>
                <w:rFonts w:ascii="Trebuchet MS" w:eastAsia="Times New Roman" w:hAnsi="Trebuchet MS" w:cs="Times New Roman"/>
                <w:b/>
                <w:sz w:val="20"/>
                <w:szCs w:val="20"/>
              </w:rPr>
            </w:pPr>
          </w:p>
        </w:tc>
        <w:tc>
          <w:tcPr>
            <w:tcW w:w="3884" w:type="dxa"/>
            <w:gridSpan w:val="2"/>
            <w:tcBorders>
              <w:bottom w:val="single" w:sz="4" w:space="0" w:color="auto"/>
            </w:tcBorders>
            <w:shd w:val="clear" w:color="auto" w:fill="AABCDD"/>
          </w:tcPr>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 xml:space="preserve">Role of sports councils, </w:t>
            </w:r>
            <w:proofErr w:type="spellStart"/>
            <w:r w:rsidRPr="00E60F14">
              <w:rPr>
                <w:rFonts w:ascii="Trebuchet MS" w:eastAsia="Times New Roman" w:hAnsi="Trebuchet MS" w:cs="Times New Roman"/>
                <w:sz w:val="20"/>
                <w:szCs w:val="20"/>
              </w:rPr>
              <w:t>eg</w:t>
            </w:r>
            <w:proofErr w:type="spellEnd"/>
            <w:r w:rsidRPr="00E60F14">
              <w:rPr>
                <w:rFonts w:ascii="Trebuchet MS" w:eastAsia="Times New Roman" w:hAnsi="Trebuchet MS" w:cs="Times New Roman"/>
                <w:sz w:val="20"/>
                <w:szCs w:val="20"/>
              </w:rPr>
              <w:t xml:space="preserve"> Making England Active, multi-sport hubs, active places initiative, public service agreements.</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 xml:space="preserve">Work of specialist agencies, </w:t>
            </w:r>
            <w:proofErr w:type="spellStart"/>
            <w:r w:rsidRPr="00E60F14">
              <w:rPr>
                <w:rFonts w:ascii="Trebuchet MS" w:eastAsia="Times New Roman" w:hAnsi="Trebuchet MS" w:cs="Times New Roman"/>
                <w:sz w:val="20"/>
                <w:szCs w:val="20"/>
              </w:rPr>
              <w:t>eg</w:t>
            </w:r>
            <w:proofErr w:type="spellEnd"/>
            <w:r w:rsidRPr="00E60F14">
              <w:rPr>
                <w:rFonts w:ascii="Trebuchet MS" w:eastAsia="Times New Roman" w:hAnsi="Trebuchet MS" w:cs="Times New Roman"/>
                <w:sz w:val="20"/>
                <w:szCs w:val="20"/>
              </w:rPr>
              <w:t xml:space="preserve"> Women’s Sports foundation, Federation of English Disability Sport, Kick It Out.</w:t>
            </w: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Concessions, programming, local schemes, school and county sports partnerships.</w:t>
            </w:r>
          </w:p>
        </w:tc>
        <w:tc>
          <w:tcPr>
            <w:tcW w:w="3502" w:type="dxa"/>
            <w:gridSpan w:val="2"/>
            <w:tcBorders>
              <w:bottom w:val="single" w:sz="4" w:space="0" w:color="auto"/>
            </w:tcBorders>
            <w:shd w:val="clear" w:color="auto" w:fill="AABCDD"/>
          </w:tcPr>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Suggested 3 lessons to cover. </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br/>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Link to local and national study.</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Disabled sport activity.</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Local examples.</w:t>
            </w:r>
          </w:p>
        </w:tc>
        <w:tc>
          <w:tcPr>
            <w:tcW w:w="5245" w:type="dxa"/>
            <w:gridSpan w:val="2"/>
            <w:tcBorders>
              <w:bottom w:val="single" w:sz="4" w:space="0" w:color="auto"/>
            </w:tcBorders>
            <w:shd w:val="clear" w:color="auto" w:fill="AABCDD"/>
          </w:tcPr>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Student book chapter 7.</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Student book tasks page 142.</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Teachers Resource Pack.</w:t>
            </w: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Worksheets 7.3.</w:t>
            </w:r>
          </w:p>
          <w:p w:rsidR="00E60F14" w:rsidRPr="00E60F14" w:rsidRDefault="00E60F14" w:rsidP="00E60F14">
            <w:pPr>
              <w:spacing w:before="60" w:after="60" w:line="240" w:lineRule="atLeast"/>
              <w:rPr>
                <w:rFonts w:ascii="Trebuchet MS" w:eastAsia="Times New Roman" w:hAnsi="Trebuchet MS" w:cs="Times New Roman"/>
                <w:i/>
                <w:sz w:val="20"/>
                <w:szCs w:val="20"/>
              </w:rPr>
            </w:pPr>
          </w:p>
        </w:tc>
      </w:tr>
    </w:tbl>
    <w:tbl>
      <w:tblPr>
        <w:tblpPr w:leftFromText="180" w:rightFromText="180" w:vertAnchor="text" w:horzAnchor="margin" w:tblpXSpec="center" w:tblpY="3220"/>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011"/>
        <w:gridCol w:w="3514"/>
        <w:gridCol w:w="2681"/>
      </w:tblGrid>
      <w:tr w:rsidR="00E60F14" w:rsidRPr="00E60F14" w:rsidTr="00E60F14">
        <w:trPr>
          <w:trHeight w:val="20"/>
        </w:trPr>
        <w:tc>
          <w:tcPr>
            <w:tcW w:w="1668"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Topic</w:t>
            </w:r>
          </w:p>
        </w:tc>
        <w:tc>
          <w:tcPr>
            <w:tcW w:w="4011"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Content </w:t>
            </w:r>
          </w:p>
        </w:tc>
        <w:tc>
          <w:tcPr>
            <w:tcW w:w="3514"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 xml:space="preserve">T and L guidance </w:t>
            </w:r>
          </w:p>
        </w:tc>
        <w:tc>
          <w:tcPr>
            <w:tcW w:w="2681" w:type="dxa"/>
            <w:shd w:val="clear" w:color="auto" w:fill="C5168D"/>
          </w:tcPr>
          <w:p w:rsidR="00E60F14" w:rsidRPr="00E60F14" w:rsidRDefault="00E60F14" w:rsidP="00E60F14">
            <w:pPr>
              <w:spacing w:before="60" w:after="60" w:line="300" w:lineRule="atLeast"/>
              <w:rPr>
                <w:rFonts w:ascii="Trebuchet MS" w:eastAsia="Times New Roman" w:hAnsi="Trebuchet MS" w:cs="Times New Roman"/>
                <w:b/>
                <w:color w:val="FFFFFF"/>
              </w:rPr>
            </w:pPr>
            <w:r w:rsidRPr="00E60F14">
              <w:rPr>
                <w:rFonts w:ascii="Trebuchet MS" w:eastAsia="Times New Roman" w:hAnsi="Trebuchet MS" w:cs="Times New Roman"/>
                <w:b/>
                <w:color w:val="FFFFFF"/>
              </w:rPr>
              <w:t>Resources</w:t>
            </w:r>
          </w:p>
        </w:tc>
      </w:tr>
      <w:tr w:rsidR="00E60F14" w:rsidRPr="00E60F14" w:rsidTr="00E60F14">
        <w:trPr>
          <w:trHeight w:val="20"/>
        </w:trPr>
        <w:tc>
          <w:tcPr>
            <w:tcW w:w="1668" w:type="dxa"/>
            <w:tcBorders>
              <w:bottom w:val="single" w:sz="4" w:space="0" w:color="auto"/>
            </w:tcBorders>
            <w:shd w:val="clear" w:color="auto" w:fill="D5DDEE"/>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lastRenderedPageBreak/>
              <w:t>Topic Area 7</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bCs/>
                <w:sz w:val="20"/>
                <w:szCs w:val="20"/>
              </w:rPr>
              <w:t>Technical developments and cultural trends:</w:t>
            </w:r>
          </w:p>
          <w:p w:rsidR="00E60F14" w:rsidRPr="00E60F14" w:rsidRDefault="00E60F14" w:rsidP="00E60F14">
            <w:pPr>
              <w:spacing w:before="60" w:after="60" w:line="260" w:lineRule="atLeast"/>
              <w:rPr>
                <w:rFonts w:ascii="Trebuchet MS" w:eastAsia="Times New Roman" w:hAnsi="Trebuchet MS" w:cs="Times New Roman"/>
                <w:b/>
                <w:sz w:val="20"/>
                <w:szCs w:val="20"/>
              </w:rPr>
            </w:pPr>
          </w:p>
        </w:tc>
        <w:tc>
          <w:tcPr>
            <w:tcW w:w="4011" w:type="dxa"/>
            <w:tcBorders>
              <w:bottom w:val="single" w:sz="4" w:space="0" w:color="auto"/>
            </w:tcBorders>
            <w:shd w:val="clear" w:color="auto" w:fill="D5DDEE"/>
          </w:tcPr>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Private gyms and health clubs, fashion and activity, role of media, technology linked to access, adrenaline and adventure sports, impact of 2012 Olympic Games.</w:t>
            </w:r>
          </w:p>
        </w:tc>
        <w:tc>
          <w:tcPr>
            <w:tcW w:w="3514" w:type="dxa"/>
            <w:tcBorders>
              <w:bottom w:val="single" w:sz="4" w:space="0" w:color="auto"/>
            </w:tcBorders>
            <w:shd w:val="clear" w:color="auto" w:fill="D5DDEE"/>
          </w:tcPr>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Suggested two lessons to cover. </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Link to local and national study. </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Local examples.</w:t>
            </w:r>
          </w:p>
        </w:tc>
        <w:tc>
          <w:tcPr>
            <w:tcW w:w="2681" w:type="dxa"/>
            <w:tcBorders>
              <w:bottom w:val="single" w:sz="4" w:space="0" w:color="auto"/>
            </w:tcBorders>
            <w:shd w:val="clear" w:color="auto" w:fill="D5DDEE"/>
          </w:tcPr>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Student book chapter 7.</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Student book tasks page 146.</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p>
        </w:tc>
      </w:tr>
      <w:tr w:rsidR="00E60F14" w:rsidRPr="00E60F14" w:rsidTr="00E60F14">
        <w:trPr>
          <w:trHeight w:val="20"/>
        </w:trPr>
        <w:tc>
          <w:tcPr>
            <w:tcW w:w="1668" w:type="dxa"/>
            <w:shd w:val="clear" w:color="auto" w:fill="AABCDD"/>
          </w:tcPr>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sz w:val="20"/>
                <w:szCs w:val="20"/>
              </w:rPr>
              <w:t>Topic Area 8</w:t>
            </w:r>
          </w:p>
          <w:p w:rsidR="00E60F14" w:rsidRPr="00E60F14" w:rsidRDefault="00E60F14" w:rsidP="00E60F14">
            <w:pPr>
              <w:spacing w:before="60" w:after="60" w:line="260" w:lineRule="atLeast"/>
              <w:rPr>
                <w:rFonts w:ascii="Trebuchet MS" w:eastAsia="Times New Roman" w:hAnsi="Trebuchet MS" w:cs="Times New Roman"/>
                <w:b/>
                <w:sz w:val="20"/>
                <w:szCs w:val="20"/>
              </w:rPr>
            </w:pPr>
            <w:r w:rsidRPr="00E60F14">
              <w:rPr>
                <w:rFonts w:ascii="Trebuchet MS" w:eastAsia="Times New Roman" w:hAnsi="Trebuchet MS" w:cs="Times New Roman"/>
                <w:b/>
                <w:bCs/>
                <w:sz w:val="20"/>
                <w:szCs w:val="20"/>
              </w:rPr>
              <w:t xml:space="preserve">Long Term Athlete Development (LTAD) </w:t>
            </w:r>
          </w:p>
        </w:tc>
        <w:tc>
          <w:tcPr>
            <w:tcW w:w="4011" w:type="dxa"/>
            <w:shd w:val="clear" w:color="auto" w:fill="AABCDD"/>
          </w:tcPr>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Philosophy, models (</w:t>
            </w:r>
            <w:proofErr w:type="spellStart"/>
            <w:r w:rsidRPr="00E60F14">
              <w:rPr>
                <w:rFonts w:ascii="Trebuchet MS" w:eastAsia="Times New Roman" w:hAnsi="Trebuchet MS" w:cs="Times New Roman"/>
                <w:sz w:val="20"/>
                <w:szCs w:val="20"/>
              </w:rPr>
              <w:t>eg</w:t>
            </w:r>
            <w:proofErr w:type="spellEnd"/>
            <w:r w:rsidRPr="00E60F14">
              <w:rPr>
                <w:rFonts w:ascii="Trebuchet MS" w:eastAsia="Times New Roman" w:hAnsi="Trebuchet MS" w:cs="Times New Roman"/>
                <w:sz w:val="20"/>
                <w:szCs w:val="20"/>
              </w:rPr>
              <w:t xml:space="preserve"> elite, retention), reasons for LTAD review of current models, link to current sports models in the </w:t>
            </w:r>
            <w:smartTag w:uri="urn:schemas-microsoft-com:office:smarttags" w:element="country-region">
              <w:smartTag w:uri="urn:schemas-microsoft-com:office:smarttags" w:element="place">
                <w:r w:rsidRPr="00E60F14">
                  <w:rPr>
                    <w:rFonts w:ascii="Trebuchet MS" w:eastAsia="Times New Roman" w:hAnsi="Trebuchet MS" w:cs="Times New Roman"/>
                    <w:sz w:val="20"/>
                    <w:szCs w:val="20"/>
                  </w:rPr>
                  <w:t>UK</w:t>
                </w:r>
              </w:smartTag>
            </w:smartTag>
            <w:r w:rsidRPr="00E60F14">
              <w:rPr>
                <w:rFonts w:ascii="Trebuchet MS" w:eastAsia="Times New Roman" w:hAnsi="Trebuchet MS" w:cs="Times New Roman"/>
                <w:sz w:val="20"/>
                <w:szCs w:val="20"/>
              </w:rPr>
              <w:t>.</w:t>
            </w:r>
          </w:p>
          <w:p w:rsidR="00E60F14" w:rsidRPr="00E60F14" w:rsidRDefault="00E60F14" w:rsidP="00E60F14">
            <w:pPr>
              <w:spacing w:before="40" w:after="40" w:line="200" w:lineRule="atLeast"/>
              <w:rPr>
                <w:rFonts w:ascii="Trebuchet MS" w:eastAsia="Times New Roman" w:hAnsi="Trebuchet MS" w:cs="Times New Roman"/>
                <w:sz w:val="20"/>
                <w:szCs w:val="20"/>
              </w:rPr>
            </w:pPr>
          </w:p>
          <w:p w:rsidR="00E60F14" w:rsidRPr="00E60F14" w:rsidRDefault="00E60F14" w:rsidP="00E60F14">
            <w:pPr>
              <w:spacing w:before="40" w:after="40" w:line="200" w:lineRule="atLeast"/>
              <w:rPr>
                <w:rFonts w:ascii="Trebuchet MS" w:eastAsia="Times New Roman" w:hAnsi="Trebuchet MS" w:cs="Times New Roman"/>
                <w:sz w:val="20"/>
                <w:szCs w:val="20"/>
              </w:rPr>
            </w:pPr>
          </w:p>
          <w:p w:rsidR="00E60F14" w:rsidRPr="00E60F14" w:rsidRDefault="00E60F14" w:rsidP="00E60F14">
            <w:pPr>
              <w:spacing w:before="40" w:after="40" w:line="200" w:lineRule="atLeast"/>
              <w:rPr>
                <w:rFonts w:ascii="Trebuchet MS" w:eastAsia="Times New Roman" w:hAnsi="Trebuchet MS" w:cs="Times New Roman"/>
                <w:sz w:val="20"/>
                <w:szCs w:val="20"/>
              </w:rPr>
            </w:pPr>
            <w:r w:rsidRPr="00E60F14">
              <w:rPr>
                <w:rFonts w:ascii="Trebuchet MS" w:eastAsia="Times New Roman" w:hAnsi="Trebuchet MS" w:cs="Times New Roman"/>
                <w:sz w:val="20"/>
                <w:szCs w:val="20"/>
              </w:rPr>
              <w:t>Early and Late Specialisation (‘</w:t>
            </w:r>
            <w:proofErr w:type="spellStart"/>
            <w:r w:rsidRPr="00E60F14">
              <w:rPr>
                <w:rFonts w:ascii="Trebuchet MS" w:eastAsia="Times New Roman" w:hAnsi="Trebuchet MS" w:cs="Times New Roman"/>
                <w:sz w:val="20"/>
                <w:szCs w:val="20"/>
              </w:rPr>
              <w:t>FUNdamentals</w:t>
            </w:r>
            <w:proofErr w:type="spellEnd"/>
            <w:r w:rsidRPr="00E60F14">
              <w:rPr>
                <w:rFonts w:ascii="Trebuchet MS" w:eastAsia="Times New Roman" w:hAnsi="Trebuchet MS" w:cs="Times New Roman"/>
                <w:sz w:val="20"/>
                <w:szCs w:val="20"/>
              </w:rPr>
              <w:t xml:space="preserve">’, learning to train, training to train, training to compete, training to win, retirement and </w:t>
            </w:r>
            <w:proofErr w:type="spellStart"/>
            <w:r w:rsidRPr="00E60F14">
              <w:rPr>
                <w:rFonts w:ascii="Trebuchet MS" w:eastAsia="Times New Roman" w:hAnsi="Trebuchet MS" w:cs="Times New Roman"/>
                <w:sz w:val="20"/>
                <w:szCs w:val="20"/>
              </w:rPr>
              <w:t>retainment</w:t>
            </w:r>
            <w:proofErr w:type="spellEnd"/>
            <w:r w:rsidRPr="00E60F14">
              <w:rPr>
                <w:rFonts w:ascii="Trebuchet MS" w:eastAsia="Times New Roman" w:hAnsi="Trebuchet MS" w:cs="Times New Roman"/>
                <w:sz w:val="20"/>
                <w:szCs w:val="20"/>
              </w:rPr>
              <w:t>.</w:t>
            </w:r>
          </w:p>
          <w:p w:rsidR="00E60F14" w:rsidRPr="00E60F14" w:rsidRDefault="00E60F14" w:rsidP="00E60F14">
            <w:pPr>
              <w:spacing w:before="40" w:after="40" w:line="200" w:lineRule="atLeast"/>
              <w:rPr>
                <w:rFonts w:ascii="Trebuchet MS" w:eastAsia="Times New Roman" w:hAnsi="Trebuchet MS" w:cs="Times New Roman"/>
                <w:sz w:val="20"/>
                <w:szCs w:val="20"/>
              </w:rPr>
            </w:pPr>
          </w:p>
        </w:tc>
        <w:tc>
          <w:tcPr>
            <w:tcW w:w="3514" w:type="dxa"/>
            <w:shd w:val="clear" w:color="auto" w:fill="AABCDD"/>
          </w:tcPr>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Suggested two lessons to cover.</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Link to local and national study. </w:t>
            </w:r>
          </w:p>
          <w:p w:rsidR="00E60F14" w:rsidRPr="00E60F14" w:rsidRDefault="00E60F14" w:rsidP="00E60F14">
            <w:pPr>
              <w:spacing w:before="60" w:after="60" w:line="240" w:lineRule="atLeast"/>
              <w:rPr>
                <w:rFonts w:ascii="Trebuchet MS" w:eastAsia="Times New Roman" w:hAnsi="Trebuchet MS" w:cs="Times New Roman"/>
                <w:i/>
                <w:sz w:val="20"/>
                <w:szCs w:val="20"/>
              </w:rPr>
            </w:pPr>
          </w:p>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 xml:space="preserve">Personal sports examples – apply to own sporting activity – foundation for task 4.4 in A2. </w:t>
            </w:r>
          </w:p>
        </w:tc>
        <w:tc>
          <w:tcPr>
            <w:tcW w:w="2681" w:type="dxa"/>
            <w:shd w:val="clear" w:color="auto" w:fill="AABCDD"/>
          </w:tcPr>
          <w:p w:rsidR="00E60F14" w:rsidRPr="00E60F14" w:rsidRDefault="00E60F14" w:rsidP="00E60F14">
            <w:pPr>
              <w:spacing w:before="60" w:after="60" w:line="240" w:lineRule="atLeast"/>
              <w:rPr>
                <w:rFonts w:ascii="Trebuchet MS" w:eastAsia="Times New Roman" w:hAnsi="Trebuchet MS" w:cs="Times New Roman"/>
                <w:i/>
                <w:sz w:val="20"/>
                <w:szCs w:val="20"/>
              </w:rPr>
            </w:pPr>
            <w:r w:rsidRPr="00E60F14">
              <w:rPr>
                <w:rFonts w:ascii="Trebuchet MS" w:eastAsia="Times New Roman" w:hAnsi="Trebuchet MS" w:cs="Times New Roman"/>
                <w:i/>
                <w:sz w:val="20"/>
                <w:szCs w:val="20"/>
              </w:rPr>
              <w:t>Student book chapter 7.</w:t>
            </w:r>
          </w:p>
          <w:p w:rsidR="00E60F14" w:rsidRPr="00E60F14" w:rsidRDefault="00E60F14" w:rsidP="00E60F14">
            <w:pPr>
              <w:spacing w:before="60" w:after="60" w:line="240" w:lineRule="atLeast"/>
              <w:rPr>
                <w:rFonts w:ascii="Trebuchet MS" w:eastAsia="Times New Roman" w:hAnsi="Trebuchet MS" w:cs="Times New Roman"/>
                <w:i/>
                <w:sz w:val="20"/>
                <w:szCs w:val="20"/>
              </w:rPr>
            </w:pPr>
          </w:p>
        </w:tc>
      </w:tr>
    </w:tbl>
    <w:p w:rsidR="00E60F14" w:rsidRPr="00E60F14" w:rsidRDefault="00E60F14" w:rsidP="00E60F14">
      <w:pPr>
        <w:spacing w:after="0" w:line="260" w:lineRule="atLeast"/>
        <w:rPr>
          <w:rFonts w:ascii="Trebuchet MS" w:eastAsia="Times New Roman" w:hAnsi="Trebuchet MS" w:cs="Times New Roman"/>
          <w:szCs w:val="20"/>
          <w:lang w:val="en-US"/>
        </w:rPr>
      </w:pPr>
      <w:r w:rsidRPr="00E60F14">
        <w:rPr>
          <w:rFonts w:ascii="Trebuchet MS" w:eastAsia="Times New Roman" w:hAnsi="Trebuchet MS" w:cs="Times New Roman"/>
          <w:b/>
          <w:szCs w:val="20"/>
          <w:lang w:val="en-US"/>
        </w:rPr>
        <w:br w:type="page"/>
      </w:r>
    </w:p>
    <w:p w:rsidR="00E60F14" w:rsidRDefault="00946952" w:rsidP="00E60F14">
      <w:pPr>
        <w:spacing w:after="0" w:line="200" w:lineRule="atLeast"/>
        <w:rPr>
          <w:rFonts w:ascii="Trebuchet MS" w:eastAsia="Times New Roman" w:hAnsi="Trebuchet MS" w:cs="Times New Roman"/>
          <w:sz w:val="20"/>
          <w:szCs w:val="20"/>
        </w:rPr>
      </w:pPr>
      <w:bookmarkStart w:id="0" w:name="OLE_LINK3"/>
      <w:r>
        <w:rPr>
          <w:rFonts w:ascii="Trebuchet MS" w:eastAsia="Times New Roman" w:hAnsi="Trebuchet MS" w:cs="Times New Roman"/>
          <w:sz w:val="20"/>
          <w:szCs w:val="20"/>
        </w:rPr>
        <w:lastRenderedPageBreak/>
        <w:t>A2 Scheme of Work</w:t>
      </w:r>
    </w:p>
    <w:p w:rsidR="00946952" w:rsidRDefault="00946952" w:rsidP="00946952">
      <w:pPr>
        <w:pStyle w:val="Topic2"/>
      </w:pPr>
      <w:r>
        <w:t>Specification content</w:t>
      </w:r>
    </w:p>
    <w:p w:rsidR="00946952" w:rsidRDefault="00946952" w:rsidP="00946952">
      <w:pPr>
        <w:pStyle w:val="Topic3"/>
      </w:pPr>
      <w:r>
        <w:t>Unit 3</w:t>
      </w:r>
    </w:p>
    <w:p w:rsidR="00946952" w:rsidRDefault="00946952" w:rsidP="00946952">
      <w:pPr>
        <w:pStyle w:val="Text"/>
      </w:pPr>
      <w:r>
        <w:t>Students will learn the theoretical parts of the course better if they are taught these topics through practical activity. This ‘hands-on’ approach to learning will help the candidates when they come to answer their written examination.  We have offered Unit in 2 pathways to match the information as laid out in the specification but centres may also want to split this suggested scheme further to reflect the traditional strands of A2 PE and we have identified these in the table – exercise physiology strand  (</w:t>
      </w:r>
      <w:proofErr w:type="spellStart"/>
      <w:r>
        <w:t>ExPhys</w:t>
      </w:r>
      <w:proofErr w:type="spellEnd"/>
      <w:r>
        <w:t>), Sport Psychology Strand (</w:t>
      </w:r>
      <w:proofErr w:type="spellStart"/>
      <w:r>
        <w:t>SpPsy</w:t>
      </w:r>
      <w:proofErr w:type="spellEnd"/>
      <w:r>
        <w:t>) and elite support strand ( ELS)</w:t>
      </w:r>
    </w:p>
    <w:p w:rsidR="00946952" w:rsidRDefault="00946952" w:rsidP="00946952">
      <w:pPr>
        <w:pStyle w:val="Text"/>
      </w:pPr>
    </w:p>
    <w:p w:rsidR="00946952" w:rsidRDefault="00946952" w:rsidP="00946952">
      <w:pPr>
        <w:pStyle w:val="Text"/>
        <w:rPr>
          <w:b/>
          <w:sz w:val="24"/>
        </w:rPr>
      </w:pPr>
      <w:r>
        <w:rPr>
          <w:b/>
          <w:sz w:val="24"/>
        </w:rPr>
        <w:t xml:space="preserve">Short Term Preparation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970"/>
        <w:gridCol w:w="2247"/>
        <w:gridCol w:w="2208"/>
        <w:gridCol w:w="2826"/>
        <w:gridCol w:w="2874"/>
        <w:gridCol w:w="2051"/>
      </w:tblGrid>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Week</w:t>
            </w:r>
          </w:p>
        </w:tc>
        <w:tc>
          <w:tcPr>
            <w:tcW w:w="2478"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Content coverage</w:t>
            </w:r>
          </w:p>
        </w:tc>
        <w:tc>
          <w:tcPr>
            <w:tcW w:w="2484"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Strand </w:t>
            </w:r>
          </w:p>
        </w:tc>
        <w:tc>
          <w:tcPr>
            <w:tcW w:w="3143"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Theory </w:t>
            </w:r>
          </w:p>
        </w:tc>
        <w:tc>
          <w:tcPr>
            <w:tcW w:w="322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L &amp; T Activities</w:t>
            </w:r>
          </w:p>
        </w:tc>
        <w:tc>
          <w:tcPr>
            <w:tcW w:w="2217"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Resources</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Sports Science – an introduction to the disciplines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Ex </w:t>
            </w:r>
            <w:proofErr w:type="spellStart"/>
            <w:r>
              <w:t>phys</w:t>
            </w:r>
            <w:proofErr w:type="spellEnd"/>
          </w:p>
          <w:p w:rsidR="00946952" w:rsidRDefault="00946952">
            <w:pPr>
              <w:pStyle w:val="Text1"/>
              <w:numPr>
                <w:ilvl w:val="0"/>
                <w:numId w:val="0"/>
              </w:numPr>
              <w:ind w:left="340" w:hanging="340"/>
            </w:pPr>
            <w:proofErr w:type="spellStart"/>
            <w:r>
              <w:t>Sp</w:t>
            </w:r>
            <w:proofErr w:type="spellEnd"/>
            <w:r>
              <w:t xml:space="preserve"> </w:t>
            </w:r>
            <w:proofErr w:type="spellStart"/>
            <w:r>
              <w:t>Psy</w:t>
            </w:r>
            <w:proofErr w:type="spellEnd"/>
          </w:p>
          <w:p w:rsidR="00946952" w:rsidRDefault="00946952">
            <w:pPr>
              <w:pStyle w:val="Text1"/>
              <w:numPr>
                <w:ilvl w:val="0"/>
                <w:numId w:val="0"/>
              </w:numPr>
              <w:ind w:left="340" w:hanging="340"/>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
            </w:pPr>
            <w:r>
              <w:t>Overview of role sport science plays in the support of elite athletes</w:t>
            </w:r>
          </w:p>
          <w:p w:rsidR="00946952" w:rsidRDefault="00946952">
            <w:pPr>
              <w:pStyle w:val="Text"/>
            </w:pPr>
            <w:r>
              <w:t xml:space="preserve">Overview of assessment of unit 3 </w:t>
            </w:r>
          </w:p>
          <w:p w:rsidR="00946952" w:rsidRDefault="00946952">
            <w:pPr>
              <w:pStyle w:val="Text"/>
            </w:pPr>
            <w:r>
              <w:t xml:space="preserve">Introduction of key terminology  </w:t>
            </w:r>
          </w:p>
          <w:p w:rsidR="00946952" w:rsidRDefault="00946952">
            <w:pPr>
              <w:pStyle w:val="Text"/>
            </w:pPr>
          </w:p>
        </w:tc>
        <w:tc>
          <w:tcPr>
            <w:tcW w:w="3229"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1"/>
              <w:numPr>
                <w:ilvl w:val="0"/>
                <w:numId w:val="0"/>
              </w:numPr>
              <w:ind w:left="340" w:hanging="340"/>
            </w:pPr>
            <w:r>
              <w:t>Use of video clips showing how teams</w:t>
            </w:r>
          </w:p>
          <w:p w:rsidR="00946952" w:rsidRDefault="00946952">
            <w:pPr>
              <w:pStyle w:val="Text1"/>
              <w:numPr>
                <w:ilvl w:val="0"/>
                <w:numId w:val="0"/>
              </w:numPr>
              <w:ind w:left="340" w:hanging="340"/>
            </w:pPr>
            <w:r>
              <w:t xml:space="preserve">prepare for global competitions – </w:t>
            </w:r>
            <w:proofErr w:type="spellStart"/>
            <w:r>
              <w:t>eg</w:t>
            </w:r>
            <w:proofErr w:type="spellEnd"/>
            <w:r>
              <w:t xml:space="preserve"> </w:t>
            </w:r>
          </w:p>
          <w:p w:rsidR="00946952" w:rsidRDefault="00946952">
            <w:pPr>
              <w:pStyle w:val="Text1"/>
              <w:numPr>
                <w:ilvl w:val="0"/>
                <w:numId w:val="0"/>
              </w:numPr>
              <w:ind w:left="340" w:hanging="340"/>
            </w:pPr>
            <w:r>
              <w:t>teams warming up/team talks</w:t>
            </w:r>
          </w:p>
          <w:p w:rsidR="00946952" w:rsidRDefault="00946952">
            <w:pPr>
              <w:pStyle w:val="Text1"/>
              <w:numPr>
                <w:ilvl w:val="0"/>
                <w:numId w:val="0"/>
              </w:numPr>
              <w:ind w:left="340" w:hanging="340"/>
            </w:pP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Glossary of key terms – e-spec getting started</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Short Term Physiological  Preparation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ExPhys</w:t>
            </w:r>
            <w:proofErr w:type="spellEnd"/>
            <w:r>
              <w:t xml:space="preserve"> </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Introduction of key terminology  </w:t>
            </w:r>
          </w:p>
          <w:p w:rsidR="00946952" w:rsidRDefault="00946952">
            <w:pPr>
              <w:pStyle w:val="Text"/>
            </w:pPr>
            <w:r>
              <w:t xml:space="preserve">Overview of warming up </w:t>
            </w:r>
          </w:p>
          <w:p w:rsidR="00946952" w:rsidRDefault="00946952">
            <w:pPr>
              <w:pStyle w:val="Text"/>
            </w:pPr>
            <w:r>
              <w:t>Overview of sources of energy for exercise</w:t>
            </w:r>
          </w:p>
          <w:p w:rsidR="00946952" w:rsidRDefault="00946952">
            <w:pPr>
              <w:pStyle w:val="Text"/>
            </w:pPr>
            <w:r>
              <w:t xml:space="preserve">Short term acclimatisation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Review of warm up stages </w:t>
            </w:r>
          </w:p>
          <w:p w:rsidR="00946952" w:rsidRDefault="00946952">
            <w:pPr>
              <w:pStyle w:val="Text1"/>
              <w:numPr>
                <w:ilvl w:val="0"/>
                <w:numId w:val="0"/>
              </w:numPr>
              <w:ind w:left="340" w:hanging="340"/>
            </w:pPr>
            <w:r>
              <w:t xml:space="preserve">Application to students own sports </w:t>
            </w:r>
          </w:p>
          <w:p w:rsidR="00946952" w:rsidRDefault="00946952">
            <w:pPr>
              <w:pStyle w:val="Text1"/>
              <w:numPr>
                <w:ilvl w:val="0"/>
                <w:numId w:val="0"/>
              </w:numPr>
              <w:ind w:left="340" w:hanging="340"/>
            </w:pPr>
            <w:r>
              <w:t>Activity</w:t>
            </w:r>
          </w:p>
          <w:p w:rsidR="00946952" w:rsidRDefault="00946952">
            <w:pPr>
              <w:pStyle w:val="Text1"/>
              <w:numPr>
                <w:ilvl w:val="0"/>
                <w:numId w:val="0"/>
              </w:numPr>
              <w:ind w:left="340" w:hanging="340"/>
            </w:pPr>
            <w:r>
              <w:t xml:space="preserve">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1</w:t>
            </w:r>
          </w:p>
          <w:p w:rsidR="00946952" w:rsidRDefault="00946952">
            <w:pPr>
              <w:pStyle w:val="Text"/>
            </w:pPr>
            <w:r>
              <w:t>Teachers Guide Worksheets</w:t>
            </w:r>
          </w:p>
          <w:p w:rsidR="00946952" w:rsidRDefault="00946952">
            <w:pPr>
              <w:pStyle w:val="Text"/>
            </w:pPr>
            <w:r>
              <w:t>1.1  - 1.5</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3</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Warming Up</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ExPhys</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Stages of warm up </w:t>
            </w:r>
          </w:p>
          <w:p w:rsidR="00946952" w:rsidRDefault="00946952">
            <w:pPr>
              <w:pStyle w:val="Text"/>
            </w:pPr>
            <w:r>
              <w:t xml:space="preserve">Types of stretching </w:t>
            </w:r>
          </w:p>
          <w:p w:rsidR="00946952" w:rsidRDefault="00946952">
            <w:pPr>
              <w:pStyle w:val="Text"/>
            </w:pPr>
            <w:r>
              <w:t xml:space="preserve">Intensity and duration of warm ups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Application to students own sports activity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1</w:t>
            </w:r>
          </w:p>
          <w:p w:rsidR="00946952" w:rsidRDefault="00946952">
            <w:pPr>
              <w:pStyle w:val="Text"/>
            </w:pPr>
            <w:r>
              <w:t xml:space="preserve">Student task </w:t>
            </w:r>
            <w:proofErr w:type="spellStart"/>
            <w:r>
              <w:t>pp</w:t>
            </w:r>
            <w:proofErr w:type="spellEnd"/>
            <w:r>
              <w:t xml:space="preserve"> 7</w:t>
            </w:r>
          </w:p>
          <w:p w:rsidR="00946952" w:rsidRDefault="00946952">
            <w:pPr>
              <w:pStyle w:val="Text"/>
            </w:pPr>
            <w:r>
              <w:t>Teachers Guide Worksheets</w:t>
            </w:r>
          </w:p>
          <w:p w:rsidR="00946952" w:rsidRDefault="00946952">
            <w:pPr>
              <w:pStyle w:val="Text"/>
            </w:pPr>
            <w:r>
              <w:t>1.6 to 1.8</w:t>
            </w:r>
          </w:p>
        </w:tc>
      </w:tr>
    </w:tbl>
    <w:p w:rsidR="00946952" w:rsidRDefault="00946952" w:rsidP="00946952">
      <w:pPr>
        <w:rPr>
          <w:rFonts w:ascii="Trebuchet MS" w:hAnsi="Trebuchet MS"/>
          <w:szCs w:val="20"/>
          <w:lang w:val="en-US"/>
        </w:rPr>
      </w:pPr>
      <w:r>
        <w:br w:type="page"/>
      </w:r>
    </w:p>
    <w:p w:rsidR="00946952" w:rsidRDefault="00946952" w:rsidP="00946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969"/>
        <w:gridCol w:w="2271"/>
        <w:gridCol w:w="2201"/>
        <w:gridCol w:w="2808"/>
        <w:gridCol w:w="2880"/>
        <w:gridCol w:w="2047"/>
      </w:tblGrid>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Week</w:t>
            </w:r>
          </w:p>
        </w:tc>
        <w:tc>
          <w:tcPr>
            <w:tcW w:w="2478"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Content coverage</w:t>
            </w:r>
          </w:p>
        </w:tc>
        <w:tc>
          <w:tcPr>
            <w:tcW w:w="2484"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Strand </w:t>
            </w:r>
          </w:p>
        </w:tc>
        <w:tc>
          <w:tcPr>
            <w:tcW w:w="3143"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Theory </w:t>
            </w:r>
          </w:p>
        </w:tc>
        <w:tc>
          <w:tcPr>
            <w:tcW w:w="322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L &amp; T Activities</w:t>
            </w:r>
          </w:p>
        </w:tc>
        <w:tc>
          <w:tcPr>
            <w:tcW w:w="2217"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Resources</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4</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Energy Production for sport</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ExPhys</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Review of aerobic and anaerobic energy production</w:t>
            </w:r>
          </w:p>
          <w:p w:rsidR="00946952" w:rsidRDefault="00946952">
            <w:pPr>
              <w:pStyle w:val="Text"/>
            </w:pPr>
            <w:r>
              <w:t xml:space="preserve">Theory of 3 energy pathways linked to sports activity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Applied learning – sporting practical linked to each energy pathway</w:t>
            </w:r>
          </w:p>
          <w:p w:rsidR="00946952" w:rsidRDefault="00946952">
            <w:pPr>
              <w:pStyle w:val="Text1"/>
              <w:numPr>
                <w:ilvl w:val="0"/>
                <w:numId w:val="0"/>
              </w:numPr>
              <w:ind w:left="340" w:hanging="340"/>
            </w:pPr>
            <w:r>
              <w:t xml:space="preserve">Application to sporting activities in students own sport </w:t>
            </w:r>
          </w:p>
        </w:tc>
        <w:tc>
          <w:tcPr>
            <w:tcW w:w="2217"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
            </w:pPr>
            <w:r>
              <w:t>Student Book Chapter 1</w:t>
            </w:r>
          </w:p>
          <w:p w:rsidR="00946952" w:rsidRDefault="00946952">
            <w:pPr>
              <w:pStyle w:val="Text"/>
            </w:pP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5</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Dietary manipulation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ExPhys</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Dietary manipulation </w:t>
            </w:r>
          </w:p>
          <w:p w:rsidR="00946952" w:rsidRDefault="00946952">
            <w:pPr>
              <w:pStyle w:val="Text"/>
            </w:pPr>
            <w:r>
              <w:t xml:space="preserve">Practice of </w:t>
            </w:r>
            <w:proofErr w:type="spellStart"/>
            <w:r>
              <w:t>carbo</w:t>
            </w:r>
            <w:proofErr w:type="spellEnd"/>
            <w:r>
              <w:t xml:space="preserve"> –loading</w:t>
            </w:r>
          </w:p>
          <w:p w:rsidR="00946952" w:rsidRDefault="00946952">
            <w:pPr>
              <w:pStyle w:val="Text"/>
            </w:pPr>
            <w:r>
              <w:t xml:space="preserve">Hydration before and during sports activity </w:t>
            </w:r>
          </w:p>
          <w:p w:rsidR="00946952" w:rsidRDefault="00946952">
            <w:pPr>
              <w:pStyle w:val="Text"/>
            </w:pPr>
            <w:r>
              <w:t xml:space="preserve">Practice of </w:t>
            </w:r>
            <w:proofErr w:type="spellStart"/>
            <w:r>
              <w:t>creatine</w:t>
            </w:r>
            <w:proofErr w:type="spellEnd"/>
            <w:r>
              <w:t xml:space="preserve"> loading</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pPr>
            <w:r>
              <w:t xml:space="preserve">Students can keep diet diaries – research diet linked to sporting activities – compare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1</w:t>
            </w:r>
          </w:p>
          <w:p w:rsidR="00946952" w:rsidRDefault="00946952">
            <w:pPr>
              <w:pStyle w:val="Text"/>
            </w:pPr>
            <w:r>
              <w:t xml:space="preserve">Student task </w:t>
            </w:r>
            <w:proofErr w:type="spellStart"/>
            <w:r>
              <w:t>pp</w:t>
            </w:r>
            <w:proofErr w:type="spellEnd"/>
            <w:r>
              <w:t xml:space="preserve"> 18</w:t>
            </w:r>
          </w:p>
          <w:p w:rsidR="00946952" w:rsidRDefault="00946952">
            <w:pPr>
              <w:pStyle w:val="Text"/>
            </w:pPr>
            <w:r>
              <w:t xml:space="preserve">Student task </w:t>
            </w:r>
            <w:proofErr w:type="spellStart"/>
            <w:r>
              <w:t>pp</w:t>
            </w:r>
            <w:proofErr w:type="spellEnd"/>
            <w:r>
              <w:t xml:space="preserve"> 20</w:t>
            </w:r>
          </w:p>
          <w:p w:rsidR="00946952" w:rsidRDefault="00946952">
            <w:pPr>
              <w:pStyle w:val="Text"/>
            </w:pPr>
            <w:r>
              <w:t>Teachers Guide Worksheets 1.9 1.10</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6</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Short term acclimatisation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ExPhys</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Environmental factors that influence preparation and competition</w:t>
            </w:r>
          </w:p>
          <w:p w:rsidR="00946952" w:rsidRDefault="00946952">
            <w:pPr>
              <w:pStyle w:val="Text"/>
            </w:pPr>
            <w:r>
              <w:t>Heat adaptation</w:t>
            </w:r>
          </w:p>
          <w:p w:rsidR="00946952" w:rsidRDefault="00946952">
            <w:pPr>
              <w:pStyle w:val="Text"/>
            </w:pPr>
            <w:r>
              <w:t xml:space="preserve">Hydration planning </w:t>
            </w:r>
          </w:p>
          <w:p w:rsidR="00946952" w:rsidRDefault="00946952">
            <w:pPr>
              <w:pStyle w:val="Text"/>
            </w:pPr>
            <w:r>
              <w:t xml:space="preserve">Effects of altitude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Students to research case studies show </w:t>
            </w:r>
          </w:p>
          <w:p w:rsidR="00946952" w:rsidRDefault="00946952">
            <w:pPr>
              <w:pStyle w:val="Text1"/>
              <w:numPr>
                <w:ilvl w:val="0"/>
                <w:numId w:val="0"/>
              </w:numPr>
              <w:ind w:left="340" w:hanging="340"/>
            </w:pPr>
            <w:r>
              <w:t xml:space="preserve">how elite teams and performers </w:t>
            </w:r>
          </w:p>
          <w:p w:rsidR="00946952" w:rsidRDefault="00946952">
            <w:pPr>
              <w:pStyle w:val="Text1"/>
              <w:numPr>
                <w:ilvl w:val="0"/>
                <w:numId w:val="0"/>
              </w:numPr>
              <w:ind w:left="340" w:hanging="340"/>
            </w:pPr>
            <w:r>
              <w:t xml:space="preserve">acclimatise to be able to compete in </w:t>
            </w:r>
          </w:p>
          <w:p w:rsidR="00946952" w:rsidRDefault="00946952">
            <w:pPr>
              <w:pStyle w:val="Text1"/>
              <w:numPr>
                <w:ilvl w:val="0"/>
                <w:numId w:val="0"/>
              </w:numPr>
              <w:ind w:left="340" w:hanging="340"/>
            </w:pPr>
            <w:r>
              <w:t xml:space="preserve">different environments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1</w:t>
            </w:r>
          </w:p>
          <w:p w:rsidR="00946952" w:rsidRDefault="00946952">
            <w:pPr>
              <w:pStyle w:val="Text"/>
            </w:pPr>
            <w:r>
              <w:t>Teachers Guide Worksheets</w:t>
            </w:r>
          </w:p>
          <w:p w:rsidR="00946952" w:rsidRDefault="00946952">
            <w:pPr>
              <w:pStyle w:val="Text"/>
            </w:pPr>
            <w:r>
              <w:t>3.1</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7</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Short Term psychological preparation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SpPsy</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Introduction of key terminology  </w:t>
            </w:r>
          </w:p>
          <w:p w:rsidR="00946952" w:rsidRDefault="00946952">
            <w:pPr>
              <w:pStyle w:val="Text"/>
            </w:pPr>
            <w:r>
              <w:t>Overview of motivation and stress control</w:t>
            </w:r>
          </w:p>
          <w:p w:rsidR="00946952" w:rsidRDefault="00946952">
            <w:pPr>
              <w:pStyle w:val="Text"/>
            </w:pPr>
            <w:r>
              <w:t xml:space="preserve">Strategies used in short term psychological preparation </w:t>
            </w:r>
          </w:p>
          <w:p w:rsidR="00946952" w:rsidRDefault="00946952">
            <w:pPr>
              <w:pStyle w:val="Text"/>
            </w:pPr>
            <w:r>
              <w:t xml:space="preserve">Overview of external influences that can influence short term preparation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Students can undertake questionnaires to determine their own stress levels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2</w:t>
            </w:r>
          </w:p>
          <w:p w:rsidR="00946952" w:rsidRDefault="00946952">
            <w:pPr>
              <w:pStyle w:val="Text"/>
            </w:pPr>
            <w:r>
              <w:t xml:space="preserve">Student task </w:t>
            </w:r>
            <w:proofErr w:type="spellStart"/>
            <w:r>
              <w:t>pp</w:t>
            </w:r>
            <w:proofErr w:type="spellEnd"/>
            <w:r>
              <w:t xml:space="preserve"> 32</w:t>
            </w:r>
          </w:p>
          <w:p w:rsidR="00946952" w:rsidRDefault="00946952">
            <w:pPr>
              <w:pStyle w:val="Text"/>
            </w:pPr>
            <w:r>
              <w:t>Teachers Guide Worksheets</w:t>
            </w:r>
          </w:p>
          <w:p w:rsidR="00946952" w:rsidRDefault="00946952">
            <w:pPr>
              <w:pStyle w:val="Text"/>
            </w:pPr>
            <w:r>
              <w:t>2.1</w:t>
            </w:r>
          </w:p>
        </w:tc>
      </w:tr>
    </w:tbl>
    <w:p w:rsidR="00946952" w:rsidRDefault="00946952" w:rsidP="00946952">
      <w:pPr>
        <w:rPr>
          <w:rFonts w:ascii="Trebuchet MS" w:hAnsi="Trebuchet MS"/>
          <w:szCs w:val="20"/>
          <w:lang w:val="en-US"/>
        </w:rPr>
      </w:pPr>
      <w:r>
        <w:br w:type="page"/>
      </w:r>
      <w:bookmarkStart w:id="1" w:name="OLE_LINK8"/>
    </w:p>
    <w:p w:rsidR="00946952" w:rsidRDefault="00946952" w:rsidP="00946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958"/>
        <w:gridCol w:w="2179"/>
        <w:gridCol w:w="2125"/>
        <w:gridCol w:w="2680"/>
        <w:gridCol w:w="2769"/>
        <w:gridCol w:w="2465"/>
      </w:tblGrid>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C5168D"/>
            <w:hideMark/>
          </w:tcPr>
          <w:bookmarkEnd w:id="1"/>
          <w:p w:rsidR="00946952" w:rsidRDefault="00946952">
            <w:pPr>
              <w:pStyle w:val="Text-head"/>
            </w:pPr>
            <w:r>
              <w:t>Week</w:t>
            </w:r>
          </w:p>
        </w:tc>
        <w:tc>
          <w:tcPr>
            <w:tcW w:w="2478"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Content coverage</w:t>
            </w:r>
          </w:p>
        </w:tc>
        <w:tc>
          <w:tcPr>
            <w:tcW w:w="2484"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Strand </w:t>
            </w:r>
          </w:p>
        </w:tc>
        <w:tc>
          <w:tcPr>
            <w:tcW w:w="3143"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Theory </w:t>
            </w:r>
          </w:p>
        </w:tc>
        <w:tc>
          <w:tcPr>
            <w:tcW w:w="322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L &amp; T Activities</w:t>
            </w:r>
          </w:p>
        </w:tc>
        <w:tc>
          <w:tcPr>
            <w:tcW w:w="2217"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Resources</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8</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Motivation</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SpPsy</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Types of motivation </w:t>
            </w:r>
          </w:p>
          <w:p w:rsidR="00946952" w:rsidRDefault="00946952">
            <w:pPr>
              <w:pStyle w:val="Text"/>
            </w:pPr>
            <w:r>
              <w:t xml:space="preserve">Effect on sport </w:t>
            </w:r>
          </w:p>
          <w:p w:rsidR="00946952" w:rsidRDefault="00946952">
            <w:pPr>
              <w:pStyle w:val="Text"/>
            </w:pPr>
            <w:r>
              <w:t xml:space="preserve">Link to different sporting activity </w:t>
            </w:r>
          </w:p>
          <w:p w:rsidR="00946952" w:rsidRDefault="00946952">
            <w:pPr>
              <w:pStyle w:val="Text"/>
            </w:pPr>
            <w:r>
              <w:t xml:space="preserve">Difference between pressure on amateur and professional sports performers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Research different types of motivation – how do these relate to students own sport and role</w:t>
            </w:r>
          </w:p>
        </w:tc>
        <w:tc>
          <w:tcPr>
            <w:tcW w:w="2217"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
            </w:pPr>
            <w:r>
              <w:t>Student Book Chapter 2</w:t>
            </w:r>
          </w:p>
          <w:p w:rsidR="00946952" w:rsidRDefault="00946952">
            <w:pPr>
              <w:pStyle w:val="Text"/>
            </w:pP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9</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Anxiety</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SpPsy</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Anxiety – cognitive and somatic – differences and links</w:t>
            </w:r>
          </w:p>
          <w:p w:rsidR="00946952" w:rsidRDefault="00946952">
            <w:pPr>
              <w:pStyle w:val="Text"/>
            </w:pPr>
            <w:r>
              <w:t xml:space="preserve">Effects on short term preparation </w:t>
            </w:r>
          </w:p>
          <w:p w:rsidR="00946952" w:rsidRDefault="00946952">
            <w:pPr>
              <w:pStyle w:val="Text"/>
            </w:pPr>
            <w:r>
              <w:t xml:space="preserve">Choking in sport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Students undertake SCA tests – compare</w:t>
            </w:r>
          </w:p>
          <w:p w:rsidR="00946952" w:rsidRDefault="00946952">
            <w:pPr>
              <w:pStyle w:val="Text1"/>
              <w:numPr>
                <w:ilvl w:val="0"/>
                <w:numId w:val="0"/>
              </w:numPr>
              <w:ind w:left="340" w:hanging="340"/>
            </w:pPr>
            <w:r>
              <w:t xml:space="preserve">results – are there any trends in terms </w:t>
            </w:r>
          </w:p>
          <w:p w:rsidR="00946952" w:rsidRDefault="00946952">
            <w:pPr>
              <w:pStyle w:val="Text1"/>
              <w:numPr>
                <w:ilvl w:val="0"/>
                <w:numId w:val="0"/>
              </w:numPr>
              <w:ind w:left="340" w:hanging="340"/>
            </w:pPr>
            <w:r>
              <w:t xml:space="preserve">how athletes who are more anxious </w:t>
            </w:r>
          </w:p>
          <w:p w:rsidR="00946952" w:rsidRDefault="00946952">
            <w:pPr>
              <w:pStyle w:val="Text1"/>
              <w:numPr>
                <w:ilvl w:val="0"/>
                <w:numId w:val="0"/>
              </w:numPr>
              <w:ind w:left="340" w:hanging="340"/>
            </w:pPr>
            <w:r>
              <w:t xml:space="preserve">choosing particular sports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Student Book chapter 2 </w:t>
            </w:r>
          </w:p>
          <w:p w:rsidR="00946952" w:rsidRDefault="00946952">
            <w:pPr>
              <w:pStyle w:val="Text"/>
            </w:pPr>
            <w:r>
              <w:t>www.brianmac.co.uk/scat.htm</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10</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Stress Control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Sp</w:t>
            </w:r>
            <w:proofErr w:type="spellEnd"/>
            <w:r>
              <w:t xml:space="preserve"> </w:t>
            </w:r>
            <w:proofErr w:type="spellStart"/>
            <w:r>
              <w:t>Psy</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Coping strategies </w:t>
            </w:r>
          </w:p>
          <w:p w:rsidR="00946952" w:rsidRDefault="00946952">
            <w:pPr>
              <w:pStyle w:val="Text"/>
            </w:pPr>
            <w:r>
              <w:t>Linked to warm up phase</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Active learning - Students to experiment </w:t>
            </w:r>
          </w:p>
          <w:p w:rsidR="00946952" w:rsidRDefault="00946952">
            <w:pPr>
              <w:pStyle w:val="Text1"/>
              <w:numPr>
                <w:ilvl w:val="0"/>
                <w:numId w:val="0"/>
              </w:numPr>
              <w:ind w:left="340" w:hanging="340"/>
            </w:pPr>
            <w:r>
              <w:t xml:space="preserve">with different relaxation techniques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2</w:t>
            </w:r>
          </w:p>
          <w:p w:rsidR="00946952" w:rsidRDefault="00946952">
            <w:pPr>
              <w:pStyle w:val="Text"/>
            </w:pPr>
            <w:r>
              <w:t xml:space="preserve">Apply it </w:t>
            </w:r>
            <w:proofErr w:type="spellStart"/>
            <w:r>
              <w:t>pp</w:t>
            </w:r>
            <w:proofErr w:type="spellEnd"/>
            <w:r>
              <w:t xml:space="preserve"> 34</w:t>
            </w:r>
          </w:p>
          <w:p w:rsidR="00946952" w:rsidRDefault="00946952">
            <w:pPr>
              <w:pStyle w:val="Text"/>
            </w:pPr>
            <w:r>
              <w:t>Teachers Guide Worksheets</w:t>
            </w:r>
          </w:p>
          <w:p w:rsidR="00946952" w:rsidRDefault="00946952">
            <w:pPr>
              <w:pStyle w:val="Text"/>
            </w:pPr>
            <w:r>
              <w:t>2.2</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11</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Short Term strategies to cope with stress</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Sp</w:t>
            </w:r>
            <w:proofErr w:type="spellEnd"/>
            <w:r>
              <w:t xml:space="preserve"> </w:t>
            </w:r>
            <w:proofErr w:type="spellStart"/>
            <w:r>
              <w:t>Psy</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Practical strategies </w:t>
            </w:r>
          </w:p>
          <w:p w:rsidR="00946952" w:rsidRDefault="00946952">
            <w:pPr>
              <w:pStyle w:val="Text"/>
            </w:pPr>
            <w:r>
              <w:t xml:space="preserve">Benefits of each/ suitability for different sports activities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Active learning - Students to experiment </w:t>
            </w:r>
          </w:p>
          <w:p w:rsidR="00946952" w:rsidRDefault="00946952">
            <w:pPr>
              <w:pStyle w:val="Text1"/>
              <w:numPr>
                <w:ilvl w:val="0"/>
                <w:numId w:val="0"/>
              </w:numPr>
              <w:ind w:left="340" w:hanging="340"/>
            </w:pPr>
            <w:r>
              <w:t>with different relaxation techniques</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Student book Chapter 2 </w:t>
            </w:r>
          </w:p>
        </w:tc>
      </w:tr>
    </w:tbl>
    <w:p w:rsidR="00946952" w:rsidRDefault="00946952" w:rsidP="00946952">
      <w:pPr>
        <w:rPr>
          <w:rFonts w:ascii="Trebuchet MS" w:hAnsi="Trebuchet MS"/>
          <w:szCs w:val="20"/>
          <w:lang w:val="en-US"/>
        </w:rPr>
      </w:pPr>
      <w:r>
        <w:br w:type="page"/>
      </w:r>
    </w:p>
    <w:p w:rsidR="00946952" w:rsidRDefault="00946952" w:rsidP="00946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969"/>
        <w:gridCol w:w="2242"/>
        <w:gridCol w:w="2201"/>
        <w:gridCol w:w="2788"/>
        <w:gridCol w:w="2929"/>
        <w:gridCol w:w="2047"/>
      </w:tblGrid>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Week</w:t>
            </w:r>
          </w:p>
        </w:tc>
        <w:tc>
          <w:tcPr>
            <w:tcW w:w="2478"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Content coverage</w:t>
            </w:r>
          </w:p>
        </w:tc>
        <w:tc>
          <w:tcPr>
            <w:tcW w:w="2484"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Strand </w:t>
            </w:r>
          </w:p>
        </w:tc>
        <w:tc>
          <w:tcPr>
            <w:tcW w:w="3143"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Theory </w:t>
            </w:r>
          </w:p>
        </w:tc>
        <w:tc>
          <w:tcPr>
            <w:tcW w:w="322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L &amp; T Activities</w:t>
            </w:r>
          </w:p>
        </w:tc>
        <w:tc>
          <w:tcPr>
            <w:tcW w:w="2217"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Resources</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12</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Aggression &amp; assertion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SpPsy</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Definition of each </w:t>
            </w:r>
          </w:p>
          <w:p w:rsidR="00946952" w:rsidRDefault="00946952">
            <w:pPr>
              <w:pStyle w:val="Text"/>
            </w:pPr>
            <w:r>
              <w:t xml:space="preserve">Theories behind aggression in sport </w:t>
            </w:r>
          </w:p>
          <w:p w:rsidR="00946952" w:rsidRDefault="00946952">
            <w:pPr>
              <w:pStyle w:val="Text"/>
            </w:pPr>
            <w:r>
              <w:t xml:space="preserve">Effect on performance </w:t>
            </w:r>
          </w:p>
          <w:p w:rsidR="00946952" w:rsidRDefault="00946952">
            <w:pPr>
              <w:pStyle w:val="Text"/>
            </w:pPr>
            <w:r>
              <w:t xml:space="preserve">Coping strategies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Use of video clips (from </w:t>
            </w:r>
            <w:proofErr w:type="spellStart"/>
            <w:r>
              <w:t>Youtube</w:t>
            </w:r>
            <w:proofErr w:type="spellEnd"/>
            <w:r>
              <w:t xml:space="preserve">) and/or </w:t>
            </w:r>
          </w:p>
          <w:p w:rsidR="00946952" w:rsidRDefault="00946952">
            <w:pPr>
              <w:pStyle w:val="Text1"/>
              <w:numPr>
                <w:ilvl w:val="0"/>
                <w:numId w:val="0"/>
              </w:numPr>
              <w:ind w:left="340" w:hanging="340"/>
            </w:pPr>
            <w:r>
              <w:t xml:space="preserve">Images of aggressive sports actions – </w:t>
            </w:r>
          </w:p>
          <w:p w:rsidR="00946952" w:rsidRDefault="00946952">
            <w:pPr>
              <w:pStyle w:val="Text1"/>
              <w:numPr>
                <w:ilvl w:val="0"/>
                <w:numId w:val="0"/>
              </w:numPr>
              <w:ind w:left="340" w:hanging="340"/>
            </w:pPr>
            <w:r>
              <w:t xml:space="preserve">students to decide whether actions are </w:t>
            </w:r>
          </w:p>
          <w:p w:rsidR="00946952" w:rsidRDefault="00946952">
            <w:pPr>
              <w:pStyle w:val="Text1"/>
              <w:numPr>
                <w:ilvl w:val="0"/>
                <w:numId w:val="0"/>
              </w:numPr>
              <w:ind w:left="340" w:hanging="340"/>
            </w:pPr>
            <w:r>
              <w:t xml:space="preserve">aggression or assertion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2</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13</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Mental rehearsal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SpPsy</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Use and theory </w:t>
            </w:r>
          </w:p>
          <w:p w:rsidR="00946952" w:rsidRDefault="00946952">
            <w:pPr>
              <w:pStyle w:val="Text"/>
            </w:pPr>
            <w:r>
              <w:t xml:space="preserve">Examples to include use of visualisation and imagery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Active learning – students can experiment with mental rehearsal techniques</w:t>
            </w:r>
          </w:p>
          <w:p w:rsidR="00946952" w:rsidRDefault="00946952">
            <w:pPr>
              <w:pStyle w:val="Text1"/>
              <w:numPr>
                <w:ilvl w:val="0"/>
                <w:numId w:val="0"/>
              </w:numPr>
              <w:ind w:left="340" w:hanging="340"/>
            </w:pPr>
            <w:r>
              <w:t xml:space="preserve">Produce a review of the use of mental rehearsal in their own sport/role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2</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14</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Relaxation techniques</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Sp</w:t>
            </w:r>
            <w:proofErr w:type="spellEnd"/>
            <w:r>
              <w:t xml:space="preserve"> </w:t>
            </w:r>
            <w:proofErr w:type="spellStart"/>
            <w:r>
              <w:t>Psy</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Use of </w:t>
            </w:r>
            <w:proofErr w:type="spellStart"/>
            <w:r>
              <w:t>pre game</w:t>
            </w:r>
            <w:proofErr w:type="spellEnd"/>
            <w:r>
              <w:t xml:space="preserve"> rituals relaxation technique somatic and cognitive </w:t>
            </w:r>
          </w:p>
        </w:tc>
        <w:tc>
          <w:tcPr>
            <w:tcW w:w="3229"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1"/>
              <w:numPr>
                <w:ilvl w:val="0"/>
                <w:numId w:val="0"/>
              </w:numPr>
              <w:ind w:left="340" w:hanging="340"/>
            </w:pPr>
            <w:r>
              <w:t>Active learning – students can experiment with pre game rituals/techniques</w:t>
            </w:r>
          </w:p>
          <w:p w:rsidR="00946952" w:rsidRDefault="00946952">
            <w:pPr>
              <w:pStyle w:val="Text1"/>
              <w:numPr>
                <w:ilvl w:val="0"/>
                <w:numId w:val="0"/>
              </w:numPr>
              <w:ind w:left="340" w:hanging="340"/>
            </w:pPr>
            <w:r>
              <w:t xml:space="preserve">Review of sports magazines/media to </w:t>
            </w:r>
          </w:p>
          <w:p w:rsidR="00946952" w:rsidRDefault="00946952">
            <w:pPr>
              <w:pStyle w:val="Text1"/>
              <w:numPr>
                <w:ilvl w:val="0"/>
                <w:numId w:val="0"/>
              </w:numPr>
              <w:ind w:left="340" w:hanging="340"/>
            </w:pPr>
            <w:r>
              <w:t xml:space="preserve">identify examples of case studies of </w:t>
            </w:r>
          </w:p>
          <w:p w:rsidR="00946952" w:rsidRDefault="00946952">
            <w:pPr>
              <w:pStyle w:val="Text1"/>
              <w:numPr>
                <w:ilvl w:val="0"/>
                <w:numId w:val="0"/>
              </w:numPr>
              <w:ind w:left="340" w:hanging="340"/>
            </w:pPr>
            <w:r>
              <w:t xml:space="preserve">rituals </w:t>
            </w:r>
          </w:p>
          <w:p w:rsidR="00946952" w:rsidRDefault="00946952">
            <w:pPr>
              <w:pStyle w:val="Text1"/>
              <w:numPr>
                <w:ilvl w:val="0"/>
                <w:numId w:val="0"/>
              </w:numPr>
              <w:ind w:left="340" w:hanging="340"/>
            </w:pP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2</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15</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External influences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Sp</w:t>
            </w:r>
            <w:proofErr w:type="spellEnd"/>
            <w:r>
              <w:t xml:space="preserve"> </w:t>
            </w:r>
            <w:proofErr w:type="spellStart"/>
            <w:r>
              <w:t>Psy</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Theory of home advantage </w:t>
            </w:r>
          </w:p>
          <w:p w:rsidR="00946952" w:rsidRDefault="00946952">
            <w:pPr>
              <w:pStyle w:val="Text"/>
            </w:pPr>
            <w:r>
              <w:t>Crowd effect</w:t>
            </w:r>
          </w:p>
          <w:p w:rsidR="00946952" w:rsidRDefault="00946952">
            <w:pPr>
              <w:pStyle w:val="Text"/>
            </w:pPr>
            <w:r>
              <w:t xml:space="preserve">Importance of competition and effect on performance </w:t>
            </w:r>
          </w:p>
          <w:p w:rsidR="00946952" w:rsidRDefault="00946952">
            <w:pPr>
              <w:pStyle w:val="Text"/>
            </w:pPr>
            <w:r>
              <w:t xml:space="preserve">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Apply theory to own sport </w:t>
            </w:r>
          </w:p>
          <w:p w:rsidR="00946952" w:rsidRDefault="00946952">
            <w:pPr>
              <w:pStyle w:val="Text1"/>
              <w:numPr>
                <w:ilvl w:val="0"/>
                <w:numId w:val="0"/>
              </w:numPr>
              <w:ind w:left="340" w:hanging="340"/>
            </w:pPr>
            <w:r>
              <w:t xml:space="preserve">Identify why home advantage may </w:t>
            </w:r>
          </w:p>
          <w:p w:rsidR="00946952" w:rsidRDefault="00946952">
            <w:pPr>
              <w:pStyle w:val="Text1"/>
              <w:numPr>
                <w:ilvl w:val="0"/>
                <w:numId w:val="0"/>
              </w:numPr>
              <w:ind w:left="340" w:hanging="340"/>
            </w:pPr>
            <w:r>
              <w:t xml:space="preserve">benefit teams/individuals in a range of </w:t>
            </w:r>
          </w:p>
          <w:p w:rsidR="00946952" w:rsidRDefault="00946952">
            <w:pPr>
              <w:pStyle w:val="Text1"/>
              <w:numPr>
                <w:ilvl w:val="0"/>
                <w:numId w:val="0"/>
              </w:numPr>
              <w:ind w:left="340" w:hanging="340"/>
            </w:pPr>
            <w:r>
              <w:t xml:space="preserve">sports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2</w:t>
            </w:r>
          </w:p>
          <w:p w:rsidR="00946952" w:rsidRDefault="00946952">
            <w:pPr>
              <w:pStyle w:val="Text"/>
            </w:pPr>
            <w:r>
              <w:t xml:space="preserve">Student task </w:t>
            </w:r>
            <w:proofErr w:type="spellStart"/>
            <w:r>
              <w:t>pp</w:t>
            </w:r>
            <w:proofErr w:type="spellEnd"/>
            <w:r>
              <w:t xml:space="preserve"> 36 </w:t>
            </w:r>
          </w:p>
        </w:tc>
      </w:tr>
    </w:tbl>
    <w:p w:rsidR="00946952" w:rsidRDefault="00946952" w:rsidP="00946952">
      <w:pPr>
        <w:rPr>
          <w:rFonts w:ascii="Trebuchet MS" w:hAnsi="Trebuchet MS"/>
          <w:szCs w:val="20"/>
          <w:lang w:val="en-US"/>
        </w:rPr>
      </w:pPr>
      <w:r>
        <w:br w:type="page"/>
      </w:r>
    </w:p>
    <w:p w:rsidR="00946952" w:rsidRDefault="00946952" w:rsidP="00946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968"/>
        <w:gridCol w:w="2246"/>
        <w:gridCol w:w="2197"/>
        <w:gridCol w:w="2803"/>
        <w:gridCol w:w="2918"/>
        <w:gridCol w:w="2044"/>
      </w:tblGrid>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Week</w:t>
            </w:r>
          </w:p>
        </w:tc>
        <w:tc>
          <w:tcPr>
            <w:tcW w:w="2478"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Content coverage</w:t>
            </w:r>
          </w:p>
        </w:tc>
        <w:tc>
          <w:tcPr>
            <w:tcW w:w="2484"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Strand </w:t>
            </w:r>
          </w:p>
        </w:tc>
        <w:tc>
          <w:tcPr>
            <w:tcW w:w="3143"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Theory </w:t>
            </w:r>
          </w:p>
        </w:tc>
        <w:tc>
          <w:tcPr>
            <w:tcW w:w="322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L &amp; T Activities</w:t>
            </w:r>
          </w:p>
        </w:tc>
        <w:tc>
          <w:tcPr>
            <w:tcW w:w="2217"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Resources</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16</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Social facilitation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SpPsy</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Theory of social facilitation </w:t>
            </w:r>
          </w:p>
          <w:p w:rsidR="00946952" w:rsidRDefault="00946952">
            <w:pPr>
              <w:pStyle w:val="Text"/>
            </w:pPr>
            <w:r>
              <w:t xml:space="preserve">Effect on sport </w:t>
            </w:r>
          </w:p>
          <w:p w:rsidR="00946952" w:rsidRDefault="00946952">
            <w:pPr>
              <w:pStyle w:val="Text"/>
            </w:pPr>
            <w:r>
              <w:t xml:space="preserve">Application to different sporting activities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Apply theory to own sport </w:t>
            </w:r>
          </w:p>
          <w:p w:rsidR="00946952" w:rsidRDefault="00946952">
            <w:pPr>
              <w:pStyle w:val="Text1"/>
              <w:numPr>
                <w:ilvl w:val="0"/>
                <w:numId w:val="0"/>
              </w:numPr>
              <w:ind w:left="340" w:hanging="340"/>
            </w:pPr>
            <w:r>
              <w:t xml:space="preserve">Identify how social facilitation may </w:t>
            </w:r>
          </w:p>
          <w:p w:rsidR="00946952" w:rsidRDefault="00946952">
            <w:pPr>
              <w:pStyle w:val="Text1"/>
              <w:numPr>
                <w:ilvl w:val="0"/>
                <w:numId w:val="0"/>
              </w:numPr>
              <w:ind w:left="340" w:hanging="340"/>
            </w:pPr>
            <w:r>
              <w:t xml:space="preserve">affect teams/individuals in  a range of </w:t>
            </w:r>
          </w:p>
          <w:p w:rsidR="00946952" w:rsidRDefault="00946952">
            <w:pPr>
              <w:pStyle w:val="Text1"/>
              <w:numPr>
                <w:ilvl w:val="0"/>
                <w:numId w:val="0"/>
              </w:numPr>
              <w:ind w:left="340" w:hanging="340"/>
            </w:pPr>
            <w:r>
              <w:t>sports</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Student Book chapter 2 </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17</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Evaluation Apprehension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SpPsy</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Theory of  evaluation apprehension  </w:t>
            </w:r>
          </w:p>
          <w:p w:rsidR="00946952" w:rsidRDefault="00946952">
            <w:pPr>
              <w:pStyle w:val="Text"/>
            </w:pPr>
            <w:r>
              <w:t xml:space="preserve">Effect on sport </w:t>
            </w:r>
          </w:p>
          <w:p w:rsidR="00946952" w:rsidRDefault="00946952">
            <w:pPr>
              <w:pStyle w:val="Text"/>
            </w:pPr>
            <w:r>
              <w:t>Application to different sporting activities</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Apply theory to own sport </w:t>
            </w:r>
          </w:p>
          <w:p w:rsidR="00946952" w:rsidRDefault="00946952">
            <w:pPr>
              <w:pStyle w:val="Text1"/>
              <w:numPr>
                <w:ilvl w:val="0"/>
                <w:numId w:val="0"/>
              </w:numPr>
              <w:ind w:left="340" w:hanging="340"/>
            </w:pPr>
            <w:r>
              <w:t xml:space="preserve">Identify how evaluation apprehension   </w:t>
            </w:r>
          </w:p>
          <w:p w:rsidR="00946952" w:rsidRDefault="00946952">
            <w:pPr>
              <w:pStyle w:val="Text1"/>
              <w:numPr>
                <w:ilvl w:val="0"/>
                <w:numId w:val="0"/>
              </w:numPr>
              <w:ind w:left="340" w:hanging="340"/>
            </w:pPr>
            <w:r>
              <w:t xml:space="preserve">may affect teams/individuals in a range </w:t>
            </w:r>
          </w:p>
          <w:p w:rsidR="00946952" w:rsidRDefault="00946952">
            <w:pPr>
              <w:pStyle w:val="Text1"/>
              <w:numPr>
                <w:ilvl w:val="0"/>
                <w:numId w:val="0"/>
              </w:numPr>
              <w:ind w:left="340" w:hanging="340"/>
            </w:pPr>
            <w:r>
              <w:t>of sports</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2</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18</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Strategies to cope with external influences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Sp</w:t>
            </w:r>
            <w:proofErr w:type="spellEnd"/>
            <w:r>
              <w:t xml:space="preserve"> </w:t>
            </w:r>
            <w:proofErr w:type="spellStart"/>
            <w:r>
              <w:t>Psy</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Type of strategies used </w:t>
            </w:r>
          </w:p>
          <w:p w:rsidR="00946952" w:rsidRDefault="00946952">
            <w:pPr>
              <w:pStyle w:val="Text"/>
            </w:pPr>
            <w:r>
              <w:t xml:space="preserve">Benefits of each </w:t>
            </w:r>
          </w:p>
          <w:p w:rsidR="00946952" w:rsidRDefault="00946952">
            <w:pPr>
              <w:pStyle w:val="Text"/>
            </w:pPr>
            <w:r>
              <w:t xml:space="preserve">Application to a range of sporting activities and context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tabs>
                <w:tab w:val="left" w:pos="0"/>
              </w:tabs>
            </w:pPr>
            <w:r>
              <w:t xml:space="preserve">Active learning – students can experiment with coping strategies </w:t>
            </w:r>
          </w:p>
          <w:p w:rsidR="00946952" w:rsidRDefault="00946952">
            <w:pPr>
              <w:pStyle w:val="Text1"/>
              <w:numPr>
                <w:ilvl w:val="0"/>
                <w:numId w:val="0"/>
              </w:numPr>
              <w:tabs>
                <w:tab w:val="left" w:pos="0"/>
              </w:tabs>
            </w:pPr>
            <w:r>
              <w:t>Produce a review of the use of coping strategies in their own sport/role</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2</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19</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Short term technical preparation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Factors that affect selection of kit and equipment</w:t>
            </w:r>
          </w:p>
          <w:p w:rsidR="00946952" w:rsidRDefault="00946952">
            <w:pPr>
              <w:pStyle w:val="Text"/>
            </w:pPr>
            <w:r>
              <w:t xml:space="preserve">Environmental and cultural factors that affect short term preparation </w:t>
            </w:r>
          </w:p>
        </w:tc>
        <w:tc>
          <w:tcPr>
            <w:tcW w:w="3229"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1"/>
              <w:numPr>
                <w:ilvl w:val="0"/>
                <w:numId w:val="0"/>
              </w:numPr>
              <w:ind w:left="340" w:hanging="340"/>
            </w:pPr>
            <w:r>
              <w:t xml:space="preserve">Review of sports magazines/media to </w:t>
            </w:r>
          </w:p>
          <w:p w:rsidR="00946952" w:rsidRDefault="00946952">
            <w:pPr>
              <w:pStyle w:val="Text1"/>
              <w:numPr>
                <w:ilvl w:val="0"/>
                <w:numId w:val="0"/>
              </w:numPr>
              <w:ind w:left="340" w:hanging="340"/>
            </w:pPr>
            <w:r>
              <w:t xml:space="preserve">identify examples of case studies of </w:t>
            </w:r>
          </w:p>
          <w:p w:rsidR="00946952" w:rsidRDefault="00946952">
            <w:pPr>
              <w:pStyle w:val="Text1"/>
              <w:numPr>
                <w:ilvl w:val="0"/>
                <w:numId w:val="0"/>
              </w:numPr>
              <w:ind w:left="340" w:hanging="340"/>
            </w:pPr>
            <w:r>
              <w:t xml:space="preserve">factors that affect kit and equipment </w:t>
            </w:r>
          </w:p>
          <w:p w:rsidR="00946952" w:rsidRDefault="00946952">
            <w:pPr>
              <w:pStyle w:val="Text1"/>
              <w:numPr>
                <w:ilvl w:val="0"/>
                <w:numId w:val="0"/>
              </w:numPr>
              <w:ind w:left="340" w:hanging="340"/>
            </w:pP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3</w:t>
            </w:r>
          </w:p>
          <w:p w:rsidR="00946952" w:rsidRDefault="00946952">
            <w:pPr>
              <w:pStyle w:val="Text"/>
            </w:pPr>
            <w:r>
              <w:t xml:space="preserve">Student task </w:t>
            </w:r>
            <w:proofErr w:type="spellStart"/>
            <w:r>
              <w:t>pp</w:t>
            </w:r>
            <w:proofErr w:type="spellEnd"/>
            <w:r>
              <w:t xml:space="preserve"> 46</w:t>
            </w:r>
          </w:p>
          <w:p w:rsidR="00946952" w:rsidRDefault="00946952">
            <w:pPr>
              <w:pStyle w:val="Text"/>
            </w:pPr>
            <w:r>
              <w:t>Teachers Guide Worksheets</w:t>
            </w:r>
          </w:p>
          <w:p w:rsidR="00946952" w:rsidRDefault="00946952">
            <w:pPr>
              <w:pStyle w:val="Text"/>
            </w:pPr>
            <w:r>
              <w:t>3.1</w:t>
            </w:r>
          </w:p>
        </w:tc>
      </w:tr>
    </w:tbl>
    <w:p w:rsidR="00946952" w:rsidRDefault="00946952" w:rsidP="00946952">
      <w:pPr>
        <w:rPr>
          <w:rFonts w:ascii="Trebuchet MS" w:hAnsi="Trebuchet MS"/>
          <w:szCs w:val="20"/>
          <w:lang w:val="en-US"/>
        </w:rPr>
      </w:pPr>
      <w:r>
        <w:br w:type="page"/>
      </w:r>
    </w:p>
    <w:p w:rsidR="00946952" w:rsidRDefault="00946952" w:rsidP="00946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884"/>
        <w:gridCol w:w="1739"/>
        <w:gridCol w:w="1599"/>
        <w:gridCol w:w="2189"/>
        <w:gridCol w:w="2262"/>
        <w:gridCol w:w="4503"/>
      </w:tblGrid>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Week</w:t>
            </w:r>
          </w:p>
        </w:tc>
        <w:tc>
          <w:tcPr>
            <w:tcW w:w="2478"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Content coverage</w:t>
            </w:r>
          </w:p>
        </w:tc>
        <w:tc>
          <w:tcPr>
            <w:tcW w:w="2484"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Strand </w:t>
            </w:r>
          </w:p>
        </w:tc>
        <w:tc>
          <w:tcPr>
            <w:tcW w:w="3143"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Theory </w:t>
            </w:r>
          </w:p>
        </w:tc>
        <w:tc>
          <w:tcPr>
            <w:tcW w:w="322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L &amp; T Activities</w:t>
            </w:r>
          </w:p>
        </w:tc>
        <w:tc>
          <w:tcPr>
            <w:tcW w:w="2217"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Resources</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20</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Ergogenic aids</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Overview of the term ergogenic </w:t>
            </w:r>
          </w:p>
          <w:p w:rsidR="00946952" w:rsidRDefault="00946952">
            <w:pPr>
              <w:pStyle w:val="Text"/>
            </w:pPr>
            <w:r>
              <w:t xml:space="preserve">Review of terms drugs and supplements </w:t>
            </w:r>
          </w:p>
          <w:p w:rsidR="00946952" w:rsidRDefault="00946952">
            <w:pPr>
              <w:pStyle w:val="Text"/>
            </w:pPr>
            <w:r>
              <w:t xml:space="preserve">Use of ice vests ergogenic aids in the warm up phase </w:t>
            </w:r>
          </w:p>
        </w:tc>
        <w:tc>
          <w:tcPr>
            <w:tcW w:w="3229"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1"/>
              <w:numPr>
                <w:ilvl w:val="0"/>
                <w:numId w:val="0"/>
              </w:numPr>
              <w:ind w:left="340" w:hanging="340"/>
            </w:pPr>
            <w:r>
              <w:t xml:space="preserve">Review of sports </w:t>
            </w:r>
          </w:p>
          <w:p w:rsidR="00946952" w:rsidRDefault="00946952">
            <w:pPr>
              <w:pStyle w:val="Text1"/>
              <w:numPr>
                <w:ilvl w:val="0"/>
                <w:numId w:val="0"/>
              </w:numPr>
              <w:ind w:left="340" w:hanging="340"/>
            </w:pPr>
            <w:r>
              <w:t xml:space="preserve">magazines/media to </w:t>
            </w:r>
          </w:p>
          <w:p w:rsidR="00946952" w:rsidRDefault="00946952">
            <w:pPr>
              <w:pStyle w:val="Text1"/>
              <w:numPr>
                <w:ilvl w:val="0"/>
                <w:numId w:val="0"/>
              </w:numPr>
              <w:ind w:left="340" w:hanging="340"/>
            </w:pPr>
            <w:r>
              <w:t xml:space="preserve">identify examples of case studies </w:t>
            </w:r>
          </w:p>
          <w:p w:rsidR="00946952" w:rsidRDefault="00946952">
            <w:pPr>
              <w:pStyle w:val="Text1"/>
              <w:numPr>
                <w:ilvl w:val="0"/>
                <w:numId w:val="0"/>
              </w:numPr>
              <w:ind w:left="340" w:hanging="340"/>
            </w:pPr>
            <w:r>
              <w:t xml:space="preserve">of  the use of ergogenic aids in </w:t>
            </w:r>
          </w:p>
          <w:p w:rsidR="00946952" w:rsidRDefault="00946952">
            <w:pPr>
              <w:pStyle w:val="Text1"/>
              <w:numPr>
                <w:ilvl w:val="0"/>
                <w:numId w:val="0"/>
              </w:numPr>
              <w:ind w:left="340" w:hanging="340"/>
            </w:pPr>
            <w:r>
              <w:t xml:space="preserve">short term preparation </w:t>
            </w:r>
          </w:p>
          <w:p w:rsidR="00946952" w:rsidRDefault="00946952">
            <w:pPr>
              <w:pStyle w:val="Text1"/>
              <w:numPr>
                <w:ilvl w:val="0"/>
                <w:numId w:val="0"/>
              </w:numPr>
              <w:ind w:left="340" w:hanging="340"/>
            </w:pP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3</w:t>
            </w:r>
          </w:p>
          <w:p w:rsidR="00946952" w:rsidRDefault="00946952">
            <w:pPr>
              <w:pStyle w:val="Text"/>
            </w:pPr>
            <w:r>
              <w:t xml:space="preserve">Student task </w:t>
            </w:r>
            <w:proofErr w:type="spellStart"/>
            <w:r>
              <w:t>pp</w:t>
            </w:r>
            <w:proofErr w:type="spellEnd"/>
            <w:r>
              <w:t xml:space="preserve"> 50</w:t>
            </w:r>
          </w:p>
          <w:p w:rsidR="00946952" w:rsidRDefault="00946952">
            <w:pPr>
              <w:pStyle w:val="Text"/>
            </w:pPr>
            <w:r>
              <w:t>Teachers Guide Worksheets 3.2</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21</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Drugs &amp; Supplements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Need for dietary supplementation </w:t>
            </w:r>
          </w:p>
          <w:p w:rsidR="00946952" w:rsidRDefault="00946952">
            <w:pPr>
              <w:pStyle w:val="Text"/>
            </w:pPr>
            <w:r>
              <w:t>Issue of drug taking in sport</w:t>
            </w:r>
          </w:p>
          <w:p w:rsidR="00946952" w:rsidRDefault="00946952">
            <w:pPr>
              <w:pStyle w:val="Text"/>
            </w:pPr>
            <w:r>
              <w:t xml:space="preserve">Case studies linked to sporting activities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tabs>
                <w:tab w:val="left" w:pos="0"/>
              </w:tabs>
            </w:pPr>
            <w:r>
              <w:t>Class debate on the use of drugs in sport</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3</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22</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Use of holding camps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Theory of holding camps </w:t>
            </w:r>
          </w:p>
          <w:p w:rsidR="00946952" w:rsidRDefault="00946952">
            <w:pPr>
              <w:pStyle w:val="Text"/>
            </w:pPr>
            <w:r>
              <w:t>Overview of the process and strategies that are used in holding camps</w:t>
            </w:r>
          </w:p>
          <w:p w:rsidR="00946952" w:rsidRDefault="00946952">
            <w:pPr>
              <w:pStyle w:val="Text"/>
            </w:pPr>
            <w:r>
              <w:t xml:space="preserve">Analysis of pros and cons of holding camps </w:t>
            </w:r>
          </w:p>
          <w:p w:rsidR="00946952" w:rsidRDefault="00946952">
            <w:pPr>
              <w:pStyle w:val="Text"/>
            </w:pPr>
            <w:r>
              <w:t xml:space="preserve">Examples/case studies of holding camp use </w:t>
            </w:r>
          </w:p>
        </w:tc>
        <w:tc>
          <w:tcPr>
            <w:tcW w:w="3229"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1"/>
              <w:numPr>
                <w:ilvl w:val="0"/>
                <w:numId w:val="0"/>
              </w:numPr>
              <w:tabs>
                <w:tab w:val="left" w:pos="0"/>
              </w:tabs>
            </w:pPr>
            <w:r>
              <w:t xml:space="preserve">Active learning – visit to UKSI centre </w:t>
            </w:r>
          </w:p>
          <w:p w:rsidR="00946952" w:rsidRDefault="00946952">
            <w:pPr>
              <w:pStyle w:val="Text1"/>
              <w:numPr>
                <w:ilvl w:val="0"/>
                <w:numId w:val="0"/>
              </w:numPr>
              <w:ind w:left="340" w:hanging="340"/>
            </w:pPr>
          </w:p>
          <w:p w:rsidR="00946952" w:rsidRDefault="00946952">
            <w:pPr>
              <w:pStyle w:val="Text1"/>
              <w:numPr>
                <w:ilvl w:val="0"/>
                <w:numId w:val="0"/>
              </w:numPr>
              <w:ind w:left="340" w:hanging="340"/>
            </w:pPr>
            <w:r>
              <w:t xml:space="preserve">Review on internet media sites </w:t>
            </w:r>
          </w:p>
          <w:p w:rsidR="00946952" w:rsidRDefault="00946952">
            <w:pPr>
              <w:pStyle w:val="Text1"/>
              <w:numPr>
                <w:ilvl w:val="0"/>
                <w:numId w:val="0"/>
              </w:numPr>
              <w:ind w:left="340" w:hanging="340"/>
            </w:pPr>
            <w:r>
              <w:t xml:space="preserve">to find examples of holding </w:t>
            </w:r>
          </w:p>
          <w:p w:rsidR="00946952" w:rsidRDefault="00946952">
            <w:pPr>
              <w:pStyle w:val="Text1"/>
              <w:numPr>
                <w:ilvl w:val="0"/>
                <w:numId w:val="0"/>
              </w:numPr>
              <w:ind w:left="340" w:hanging="340"/>
            </w:pPr>
            <w:r>
              <w:t xml:space="preserve">camps used before global sports </w:t>
            </w:r>
          </w:p>
          <w:p w:rsidR="00946952" w:rsidRDefault="00946952">
            <w:pPr>
              <w:pStyle w:val="Text1"/>
              <w:numPr>
                <w:ilvl w:val="0"/>
                <w:numId w:val="0"/>
              </w:numPr>
              <w:ind w:left="340" w:hanging="340"/>
            </w:pPr>
            <w:r>
              <w:t xml:space="preserve">competitions </w:t>
            </w:r>
          </w:p>
        </w:tc>
        <w:tc>
          <w:tcPr>
            <w:tcW w:w="2217"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
            </w:pPr>
            <w:r>
              <w:t>Student Book Chapter 8</w:t>
            </w:r>
          </w:p>
          <w:p w:rsidR="00946952" w:rsidRDefault="00946952">
            <w:pPr>
              <w:pStyle w:val="Text"/>
            </w:pPr>
            <w:hyperlink r:id="rId16" w:history="1">
              <w:r>
                <w:rPr>
                  <w:rStyle w:val="Hyperlink"/>
                  <w:rFonts w:eastAsiaTheme="majorEastAsia"/>
                </w:rPr>
                <w:t>http://www.uksport.gov.uk/pages/winning_medals_home/</w:t>
              </w:r>
            </w:hyperlink>
          </w:p>
          <w:p w:rsidR="00946952" w:rsidRDefault="00946952">
            <w:pPr>
              <w:pStyle w:val="Text"/>
            </w:pPr>
          </w:p>
          <w:p w:rsidR="00946952" w:rsidRDefault="00946952">
            <w:pPr>
              <w:pStyle w:val="Text"/>
            </w:pPr>
            <w:r>
              <w:t>Teachers Guide Worksheet 3.3</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23</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proofErr w:type="spellStart"/>
            <w:r>
              <w:t>Pre Game</w:t>
            </w:r>
            <w:proofErr w:type="spellEnd"/>
            <w:r>
              <w:t xml:space="preserve"> rituals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Theory of </w:t>
            </w:r>
            <w:proofErr w:type="spellStart"/>
            <w:r>
              <w:t>pre game</w:t>
            </w:r>
            <w:proofErr w:type="spellEnd"/>
            <w:r>
              <w:t xml:space="preserve"> rituals  </w:t>
            </w:r>
          </w:p>
          <w:p w:rsidR="00946952" w:rsidRDefault="00946952">
            <w:pPr>
              <w:pStyle w:val="Text"/>
            </w:pPr>
            <w:r>
              <w:t xml:space="preserve">Overview of the process and strategies </w:t>
            </w:r>
          </w:p>
          <w:p w:rsidR="00946952" w:rsidRDefault="00946952">
            <w:pPr>
              <w:pStyle w:val="Text"/>
            </w:pPr>
            <w:r>
              <w:t xml:space="preserve">Analysis of pros and cons of </w:t>
            </w:r>
            <w:proofErr w:type="spellStart"/>
            <w:r>
              <w:t>pre game</w:t>
            </w:r>
            <w:proofErr w:type="spellEnd"/>
            <w:r>
              <w:t xml:space="preserve"> rituals </w:t>
            </w:r>
          </w:p>
          <w:p w:rsidR="00946952" w:rsidRDefault="00946952">
            <w:pPr>
              <w:pStyle w:val="Text"/>
            </w:pPr>
            <w:r>
              <w:t xml:space="preserve">Examples/case studies of </w:t>
            </w:r>
            <w:proofErr w:type="spellStart"/>
            <w:r>
              <w:t>pre game</w:t>
            </w:r>
            <w:proofErr w:type="spellEnd"/>
            <w:r>
              <w:t xml:space="preserve"> rituals used by elite performers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Review on internet media sites </w:t>
            </w:r>
          </w:p>
          <w:p w:rsidR="00946952" w:rsidRDefault="00946952">
            <w:pPr>
              <w:pStyle w:val="Text1"/>
              <w:numPr>
                <w:ilvl w:val="0"/>
                <w:numId w:val="0"/>
              </w:numPr>
              <w:ind w:left="340" w:hanging="340"/>
            </w:pPr>
            <w:r>
              <w:t xml:space="preserve">to find examples of </w:t>
            </w:r>
            <w:proofErr w:type="spellStart"/>
            <w:r>
              <w:t>pre game</w:t>
            </w:r>
            <w:proofErr w:type="spellEnd"/>
            <w:r>
              <w:t xml:space="preserve"> </w:t>
            </w:r>
          </w:p>
          <w:p w:rsidR="00946952" w:rsidRDefault="00946952">
            <w:pPr>
              <w:pStyle w:val="Text1"/>
              <w:numPr>
                <w:ilvl w:val="0"/>
                <w:numId w:val="0"/>
              </w:numPr>
              <w:ind w:left="340" w:hanging="340"/>
            </w:pPr>
            <w:r>
              <w:t xml:space="preserve">rituals  used before global sports </w:t>
            </w:r>
          </w:p>
          <w:p w:rsidR="00946952" w:rsidRDefault="00946952">
            <w:pPr>
              <w:pStyle w:val="Text1"/>
              <w:numPr>
                <w:ilvl w:val="0"/>
                <w:numId w:val="0"/>
              </w:numPr>
              <w:ind w:left="340" w:hanging="340"/>
            </w:pPr>
            <w:r>
              <w:t>competitions</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Student book chapter 8 </w:t>
            </w:r>
          </w:p>
        </w:tc>
      </w:tr>
    </w:tbl>
    <w:p w:rsidR="00946952" w:rsidRDefault="00946952" w:rsidP="00946952">
      <w:pPr>
        <w:rPr>
          <w:rFonts w:ascii="Trebuchet MS" w:hAnsi="Trebuchet MS"/>
          <w:szCs w:val="20"/>
          <w:lang w:val="en-US"/>
        </w:rPr>
      </w:pPr>
      <w:r>
        <w:br w:type="page"/>
      </w:r>
    </w:p>
    <w:p w:rsidR="00946952" w:rsidRDefault="00946952" w:rsidP="00946952"/>
    <w:p w:rsidR="00946952" w:rsidRDefault="00946952" w:rsidP="00946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971"/>
        <w:gridCol w:w="2251"/>
        <w:gridCol w:w="2212"/>
        <w:gridCol w:w="2809"/>
        <w:gridCol w:w="2880"/>
        <w:gridCol w:w="2053"/>
      </w:tblGrid>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Week</w:t>
            </w:r>
          </w:p>
        </w:tc>
        <w:tc>
          <w:tcPr>
            <w:tcW w:w="2478"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Content coverage</w:t>
            </w:r>
          </w:p>
        </w:tc>
        <w:tc>
          <w:tcPr>
            <w:tcW w:w="2484"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Strand </w:t>
            </w:r>
          </w:p>
        </w:tc>
        <w:tc>
          <w:tcPr>
            <w:tcW w:w="3143"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Theory </w:t>
            </w:r>
          </w:p>
        </w:tc>
        <w:tc>
          <w:tcPr>
            <w:tcW w:w="322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L &amp; T Activities</w:t>
            </w:r>
          </w:p>
        </w:tc>
        <w:tc>
          <w:tcPr>
            <w:tcW w:w="2217"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Resources</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24</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Fatigue – the concept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Ex </w:t>
            </w:r>
            <w:proofErr w:type="spellStart"/>
            <w:r>
              <w:t>Phys</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Definition of fatigue – effects on performance</w:t>
            </w:r>
          </w:p>
          <w:p w:rsidR="00946952" w:rsidRDefault="00946952">
            <w:pPr>
              <w:pStyle w:val="Text"/>
            </w:pPr>
            <w:r>
              <w:t xml:space="preserve">How body responds to fatigue - </w:t>
            </w:r>
          </w:p>
          <w:p w:rsidR="00946952" w:rsidRDefault="00946952">
            <w:pPr>
              <w:pStyle w:val="Text"/>
            </w:pPr>
            <w:r>
              <w:t xml:space="preserve">Central governor theory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tabs>
                <w:tab w:val="left" w:pos="0"/>
              </w:tabs>
            </w:pPr>
            <w:r>
              <w:t>application to students own sporting activity</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4</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25</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Fatigue – the effect on the body systems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Ex </w:t>
            </w:r>
            <w:proofErr w:type="spellStart"/>
            <w:r>
              <w:t>Phys</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Depletion of fuels (PC &amp; glycogen)</w:t>
            </w:r>
          </w:p>
          <w:p w:rsidR="00946952" w:rsidRDefault="00946952">
            <w:pPr>
              <w:pStyle w:val="Text"/>
            </w:pPr>
            <w:r>
              <w:t xml:space="preserve">Waste product accumulation (lactic acid) </w:t>
            </w:r>
          </w:p>
          <w:p w:rsidR="00946952" w:rsidRDefault="00946952">
            <w:pPr>
              <w:pStyle w:val="Text"/>
            </w:pPr>
            <w:r>
              <w:t xml:space="preserve">Effects of dehydration </w:t>
            </w:r>
          </w:p>
          <w:p w:rsidR="00946952" w:rsidRDefault="00946952">
            <w:pPr>
              <w:pStyle w:val="Text"/>
            </w:pPr>
            <w:r>
              <w:t xml:space="preserve">Effects of electrolyte loss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Active learning – students undertake </w:t>
            </w:r>
          </w:p>
          <w:p w:rsidR="00946952" w:rsidRDefault="00946952">
            <w:pPr>
              <w:pStyle w:val="Text1"/>
              <w:numPr>
                <w:ilvl w:val="0"/>
                <w:numId w:val="0"/>
              </w:numPr>
              <w:ind w:left="340" w:hanging="340"/>
            </w:pPr>
            <w:r>
              <w:t xml:space="preserve">range of practical sports activities to </w:t>
            </w:r>
          </w:p>
          <w:p w:rsidR="00946952" w:rsidRDefault="00946952">
            <w:pPr>
              <w:pStyle w:val="Text1"/>
              <w:numPr>
                <w:ilvl w:val="0"/>
                <w:numId w:val="0"/>
              </w:numPr>
              <w:ind w:left="340" w:hanging="340"/>
            </w:pPr>
            <w:r>
              <w:t xml:space="preserve">investigate different levels of fatigue </w:t>
            </w:r>
          </w:p>
        </w:tc>
        <w:tc>
          <w:tcPr>
            <w:tcW w:w="2217"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
            </w:pPr>
            <w:r>
              <w:t>Student Book Chapter 4</w:t>
            </w:r>
          </w:p>
          <w:p w:rsidR="00946952" w:rsidRDefault="00946952">
            <w:pPr>
              <w:pStyle w:val="Text"/>
            </w:pPr>
          </w:p>
          <w:p w:rsidR="00946952" w:rsidRDefault="00946952">
            <w:pPr>
              <w:pStyle w:val="Text"/>
            </w:pPr>
            <w:r>
              <w:t>Teachers Guide Worksheet 4.2</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26</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Recovery – the concept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Ex </w:t>
            </w:r>
            <w:proofErr w:type="spellStart"/>
            <w:r>
              <w:t>Phys</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proofErr w:type="spellStart"/>
            <w:r>
              <w:t>Timephases</w:t>
            </w:r>
            <w:proofErr w:type="spellEnd"/>
            <w:r>
              <w:t xml:space="preserve"> of recovery </w:t>
            </w:r>
          </w:p>
          <w:p w:rsidR="00946952" w:rsidRDefault="00946952">
            <w:pPr>
              <w:pStyle w:val="Text"/>
            </w:pPr>
            <w:r>
              <w:t xml:space="preserve">Initial phase of recovery – cooling down. Lactic acid removal restoration of ATP/PC and glycogen stores </w:t>
            </w:r>
          </w:p>
          <w:p w:rsidR="00946952" w:rsidRDefault="00946952">
            <w:pPr>
              <w:pStyle w:val="Text"/>
            </w:pPr>
            <w:r>
              <w:t xml:space="preserve">Longer phase (24 hours) DOMS </w:t>
            </w:r>
          </w:p>
        </w:tc>
        <w:tc>
          <w:tcPr>
            <w:tcW w:w="3229"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1"/>
              <w:numPr>
                <w:ilvl w:val="0"/>
                <w:numId w:val="0"/>
              </w:numPr>
              <w:tabs>
                <w:tab w:val="left" w:pos="0"/>
              </w:tabs>
            </w:pPr>
            <w:r>
              <w:t xml:space="preserve">Tracking of recovery after sports activity – first few hours to 24 hours </w:t>
            </w:r>
          </w:p>
          <w:p w:rsidR="00946952" w:rsidRDefault="00946952">
            <w:pPr>
              <w:pStyle w:val="Text1"/>
              <w:numPr>
                <w:ilvl w:val="0"/>
                <w:numId w:val="0"/>
              </w:numPr>
              <w:ind w:left="340" w:hanging="340"/>
            </w:pP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4</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27</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Recovery – The strategies</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Ex </w:t>
            </w:r>
            <w:proofErr w:type="spellStart"/>
            <w:r>
              <w:t>Phys</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
            </w:pPr>
            <w:r>
              <w:t xml:space="preserve">Use of ergogenic aids to aid recovery </w:t>
            </w:r>
          </w:p>
          <w:p w:rsidR="00946952" w:rsidRDefault="00946952">
            <w:pPr>
              <w:pStyle w:val="Text"/>
            </w:pPr>
            <w:r>
              <w:t xml:space="preserve">Ice baths compression clothing </w:t>
            </w:r>
          </w:p>
          <w:p w:rsidR="00946952" w:rsidRDefault="00946952">
            <w:pPr>
              <w:pStyle w:val="Text"/>
            </w:pPr>
            <w:r>
              <w:t>Analysis of pros and cons of recovery strategies</w:t>
            </w:r>
          </w:p>
          <w:p w:rsidR="00946952" w:rsidRDefault="00946952">
            <w:pPr>
              <w:pStyle w:val="Text"/>
            </w:pP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tabs>
                <w:tab w:val="left" w:pos="0"/>
              </w:tabs>
            </w:pPr>
            <w:r>
              <w:t>application to students own chosen sporting activity</w:t>
            </w:r>
          </w:p>
          <w:p w:rsidR="00946952" w:rsidRDefault="00946952">
            <w:pPr>
              <w:pStyle w:val="Text1"/>
              <w:numPr>
                <w:ilvl w:val="0"/>
                <w:numId w:val="0"/>
              </w:numPr>
              <w:ind w:left="340" w:hanging="340"/>
            </w:pPr>
            <w:r>
              <w:t xml:space="preserve">Class debate on the use of ergogenic aids </w:t>
            </w:r>
          </w:p>
          <w:p w:rsidR="00946952" w:rsidRDefault="00946952">
            <w:pPr>
              <w:pStyle w:val="Text1"/>
              <w:numPr>
                <w:ilvl w:val="0"/>
                <w:numId w:val="0"/>
              </w:numPr>
              <w:ind w:left="340" w:hanging="340"/>
            </w:pPr>
            <w:r>
              <w:t xml:space="preserve">such as compression clothing – is their </w:t>
            </w:r>
          </w:p>
          <w:p w:rsidR="00946952" w:rsidRDefault="00946952">
            <w:pPr>
              <w:pStyle w:val="Text1"/>
              <w:numPr>
                <w:ilvl w:val="0"/>
                <w:numId w:val="0"/>
              </w:numPr>
              <w:ind w:left="340" w:hanging="340"/>
            </w:pPr>
            <w:r>
              <w:t xml:space="preserve">any proof of their benefits or are athletes </w:t>
            </w:r>
          </w:p>
          <w:p w:rsidR="00946952" w:rsidRDefault="00946952">
            <w:pPr>
              <w:pStyle w:val="Text1"/>
              <w:numPr>
                <w:ilvl w:val="0"/>
                <w:numId w:val="0"/>
              </w:numPr>
              <w:ind w:left="340" w:hanging="340"/>
            </w:pPr>
            <w:r>
              <w:t xml:space="preserve">simply following fashion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4</w:t>
            </w:r>
          </w:p>
        </w:tc>
      </w:tr>
    </w:tbl>
    <w:p w:rsidR="00946952" w:rsidRDefault="00946952" w:rsidP="00946952">
      <w:pPr>
        <w:rPr>
          <w:rFonts w:ascii="Trebuchet MS" w:hAnsi="Trebuchet MS"/>
          <w:szCs w:val="20"/>
          <w:lang w:val="en-US"/>
        </w:rPr>
      </w:pPr>
      <w:r>
        <w:br w:type="page"/>
      </w:r>
      <w:bookmarkStart w:id="2" w:name="OLE_LINK9"/>
    </w:p>
    <w:bookmarkEnd w:id="2"/>
    <w:p w:rsidR="00946952" w:rsidRDefault="00946952" w:rsidP="00946952"/>
    <w:p w:rsidR="00946952" w:rsidRDefault="00946952" w:rsidP="00946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972"/>
        <w:gridCol w:w="2257"/>
        <w:gridCol w:w="2220"/>
        <w:gridCol w:w="2779"/>
        <w:gridCol w:w="2890"/>
        <w:gridCol w:w="2058"/>
      </w:tblGrid>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Week</w:t>
            </w:r>
          </w:p>
        </w:tc>
        <w:tc>
          <w:tcPr>
            <w:tcW w:w="2478"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Content coverage</w:t>
            </w:r>
          </w:p>
        </w:tc>
        <w:tc>
          <w:tcPr>
            <w:tcW w:w="2484"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Strand </w:t>
            </w:r>
          </w:p>
        </w:tc>
        <w:tc>
          <w:tcPr>
            <w:tcW w:w="3143"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Theory </w:t>
            </w:r>
          </w:p>
        </w:tc>
        <w:tc>
          <w:tcPr>
            <w:tcW w:w="322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L &amp; T Activities</w:t>
            </w:r>
          </w:p>
        </w:tc>
        <w:tc>
          <w:tcPr>
            <w:tcW w:w="2217"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Resources</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28</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Exam preparation – revision of short term preparation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Ex </w:t>
            </w:r>
            <w:proofErr w:type="spellStart"/>
            <w:r>
              <w:t>Phy</w:t>
            </w:r>
            <w:proofErr w:type="spellEnd"/>
            <w:r>
              <w:t>/</w:t>
            </w:r>
            <w:proofErr w:type="spellStart"/>
            <w:r>
              <w:t>Sp</w:t>
            </w:r>
            <w:proofErr w:type="spellEnd"/>
            <w:r>
              <w:t xml:space="preserve"> </w:t>
            </w:r>
            <w:proofErr w:type="spellStart"/>
            <w:r>
              <w:t>Psy</w:t>
            </w:r>
            <w:proofErr w:type="spellEnd"/>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Review of Unit content </w:t>
            </w:r>
          </w:p>
          <w:p w:rsidR="00946952" w:rsidRDefault="00946952">
            <w:pPr>
              <w:pStyle w:val="Text"/>
            </w:pPr>
            <w:r>
              <w:t xml:space="preserve">Practice exam question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Revision notes </w:t>
            </w:r>
          </w:p>
          <w:p w:rsidR="00946952" w:rsidRDefault="00946952">
            <w:pPr>
              <w:pStyle w:val="Text1"/>
              <w:numPr>
                <w:ilvl w:val="0"/>
                <w:numId w:val="0"/>
              </w:numPr>
              <w:ind w:left="340" w:hanging="340"/>
            </w:pPr>
            <w:r>
              <w:t xml:space="preserve">Key word tests </w:t>
            </w:r>
          </w:p>
          <w:p w:rsidR="00946952" w:rsidRDefault="00946952">
            <w:pPr>
              <w:pStyle w:val="Text1"/>
              <w:numPr>
                <w:ilvl w:val="0"/>
                <w:numId w:val="0"/>
              </w:numPr>
              <w:ind w:left="340" w:hanging="340"/>
            </w:pPr>
            <w:r>
              <w:t xml:space="preserve">Exam question practice </w:t>
            </w:r>
          </w:p>
          <w:p w:rsidR="00946952" w:rsidRDefault="00946952">
            <w:pPr>
              <w:pStyle w:val="Text1"/>
              <w:numPr>
                <w:ilvl w:val="0"/>
                <w:numId w:val="0"/>
              </w:numPr>
              <w:ind w:left="340" w:hanging="340"/>
            </w:pPr>
            <w:r>
              <w:t>Flash cards</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Specimen questions – e-portfolio </w:t>
            </w:r>
          </w:p>
          <w:p w:rsidR="00946952" w:rsidRDefault="00946952">
            <w:pPr>
              <w:pStyle w:val="Text"/>
            </w:pPr>
            <w:r>
              <w:t xml:space="preserve">Student book – exam cafe sections </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29</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Exam preparation – revision of short term preparation</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Ex </w:t>
            </w:r>
            <w:proofErr w:type="spellStart"/>
            <w:r>
              <w:t>Phy</w:t>
            </w:r>
            <w:proofErr w:type="spellEnd"/>
            <w:r>
              <w:t>/</w:t>
            </w:r>
            <w:proofErr w:type="spellStart"/>
            <w:r>
              <w:t>Sp</w:t>
            </w:r>
            <w:proofErr w:type="spellEnd"/>
            <w:r>
              <w:t xml:space="preserve"> </w:t>
            </w:r>
            <w:proofErr w:type="spellStart"/>
            <w:r>
              <w:t>Psy</w:t>
            </w:r>
            <w:proofErr w:type="spellEnd"/>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Review of Unit content </w:t>
            </w:r>
          </w:p>
          <w:p w:rsidR="00946952" w:rsidRDefault="00946952">
            <w:pPr>
              <w:pStyle w:val="Text"/>
            </w:pPr>
            <w:r>
              <w:t xml:space="preserve">Practice exam question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Revision notes </w:t>
            </w:r>
          </w:p>
          <w:p w:rsidR="00946952" w:rsidRDefault="00946952">
            <w:pPr>
              <w:pStyle w:val="Text1"/>
              <w:numPr>
                <w:ilvl w:val="0"/>
                <w:numId w:val="0"/>
              </w:numPr>
              <w:ind w:left="340" w:hanging="340"/>
            </w:pPr>
            <w:r>
              <w:t xml:space="preserve">Key word tests </w:t>
            </w:r>
          </w:p>
          <w:p w:rsidR="00946952" w:rsidRDefault="00946952">
            <w:pPr>
              <w:pStyle w:val="Text1"/>
              <w:numPr>
                <w:ilvl w:val="0"/>
                <w:numId w:val="0"/>
              </w:numPr>
              <w:ind w:left="340" w:hanging="340"/>
            </w:pPr>
            <w:r>
              <w:t xml:space="preserve">Exam question practice </w:t>
            </w:r>
          </w:p>
          <w:p w:rsidR="00946952" w:rsidRDefault="00946952">
            <w:pPr>
              <w:pStyle w:val="Text1"/>
              <w:numPr>
                <w:ilvl w:val="0"/>
                <w:numId w:val="0"/>
              </w:numPr>
              <w:ind w:left="340" w:hanging="340"/>
            </w:pPr>
            <w:r>
              <w:t>Flash cards</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Specimen questions – e-portfolio </w:t>
            </w:r>
          </w:p>
          <w:p w:rsidR="00946952" w:rsidRDefault="00946952">
            <w:pPr>
              <w:pStyle w:val="Text"/>
            </w:pPr>
            <w:r>
              <w:t>Student book – exam cafe sections</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30</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Exam preparation – revision of short term preparation</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Ex </w:t>
            </w:r>
            <w:proofErr w:type="spellStart"/>
            <w:r>
              <w:t>Phy</w:t>
            </w:r>
            <w:proofErr w:type="spellEnd"/>
            <w:r>
              <w:t>/</w:t>
            </w:r>
            <w:proofErr w:type="spellStart"/>
            <w:r>
              <w:t>Sp</w:t>
            </w:r>
            <w:proofErr w:type="spellEnd"/>
            <w:r>
              <w:t xml:space="preserve"> </w:t>
            </w:r>
            <w:proofErr w:type="spellStart"/>
            <w:r>
              <w:t>Psy</w:t>
            </w:r>
            <w:proofErr w:type="spellEnd"/>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Review of Unit content </w:t>
            </w:r>
          </w:p>
          <w:p w:rsidR="00946952" w:rsidRDefault="00946952">
            <w:pPr>
              <w:pStyle w:val="Text"/>
            </w:pPr>
            <w:r>
              <w:t xml:space="preserve">Practice exam question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Revision notes </w:t>
            </w:r>
          </w:p>
          <w:p w:rsidR="00946952" w:rsidRDefault="00946952">
            <w:pPr>
              <w:pStyle w:val="Text1"/>
              <w:numPr>
                <w:ilvl w:val="0"/>
                <w:numId w:val="0"/>
              </w:numPr>
              <w:ind w:left="340" w:hanging="340"/>
            </w:pPr>
            <w:r>
              <w:t xml:space="preserve">Key word tests </w:t>
            </w:r>
          </w:p>
          <w:p w:rsidR="00946952" w:rsidRDefault="00946952">
            <w:pPr>
              <w:pStyle w:val="Text1"/>
              <w:numPr>
                <w:ilvl w:val="0"/>
                <w:numId w:val="0"/>
              </w:numPr>
              <w:ind w:left="340" w:hanging="340"/>
            </w:pPr>
            <w:r>
              <w:t xml:space="preserve">Exam question practice </w:t>
            </w:r>
          </w:p>
          <w:p w:rsidR="00946952" w:rsidRDefault="00946952">
            <w:pPr>
              <w:pStyle w:val="Text1"/>
              <w:numPr>
                <w:ilvl w:val="0"/>
                <w:numId w:val="0"/>
              </w:numPr>
              <w:ind w:left="340" w:hanging="340"/>
            </w:pPr>
            <w:r>
              <w:t>Flash cards</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Specimen questions – e-portfolio </w:t>
            </w:r>
          </w:p>
          <w:p w:rsidR="00946952" w:rsidRDefault="00946952">
            <w:pPr>
              <w:pStyle w:val="Text"/>
            </w:pPr>
            <w:r>
              <w:t>Student book – exam cafe sections</w:t>
            </w:r>
          </w:p>
        </w:tc>
      </w:tr>
    </w:tbl>
    <w:p w:rsidR="00946952" w:rsidRDefault="00946952" w:rsidP="00946952">
      <w:pPr>
        <w:rPr>
          <w:rFonts w:ascii="Trebuchet MS" w:hAnsi="Trebuchet MS"/>
          <w:szCs w:val="20"/>
          <w:lang w:val="en-US"/>
        </w:rPr>
      </w:pPr>
      <w:r>
        <w:br w:type="page"/>
      </w:r>
    </w:p>
    <w:p w:rsidR="00946952" w:rsidRDefault="00946952" w:rsidP="00946952"/>
    <w:p w:rsidR="00946952" w:rsidRDefault="00946952" w:rsidP="00946952">
      <w:pPr>
        <w:pStyle w:val="Text"/>
        <w:rPr>
          <w:b/>
          <w:sz w:val="24"/>
        </w:rPr>
      </w:pPr>
      <w:r>
        <w:rPr>
          <w:b/>
          <w:sz w:val="24"/>
        </w:rPr>
        <w:t xml:space="preserve">Long Term Preparation &amp; Managing Elite Performance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969"/>
        <w:gridCol w:w="2243"/>
        <w:gridCol w:w="2201"/>
        <w:gridCol w:w="2835"/>
        <w:gridCol w:w="2882"/>
        <w:gridCol w:w="2046"/>
      </w:tblGrid>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Week</w:t>
            </w:r>
          </w:p>
        </w:tc>
        <w:tc>
          <w:tcPr>
            <w:tcW w:w="2478"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Content coverage</w:t>
            </w:r>
          </w:p>
        </w:tc>
        <w:tc>
          <w:tcPr>
            <w:tcW w:w="2484"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Strand </w:t>
            </w:r>
          </w:p>
        </w:tc>
        <w:tc>
          <w:tcPr>
            <w:tcW w:w="3143"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Theory </w:t>
            </w:r>
          </w:p>
        </w:tc>
        <w:tc>
          <w:tcPr>
            <w:tcW w:w="322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L &amp; T Activities</w:t>
            </w:r>
          </w:p>
        </w:tc>
        <w:tc>
          <w:tcPr>
            <w:tcW w:w="2217"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Resources</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Managing elite performance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
            </w:pPr>
            <w:r>
              <w:t xml:space="preserve">Overview of managing elite performance </w:t>
            </w:r>
          </w:p>
          <w:p w:rsidR="00946952" w:rsidRDefault="00946952">
            <w:pPr>
              <w:pStyle w:val="Text"/>
            </w:pPr>
            <w:r>
              <w:t>Introduction of key terminology</w:t>
            </w:r>
          </w:p>
          <w:p w:rsidR="00946952" w:rsidRDefault="00946952">
            <w:pPr>
              <w:pStyle w:val="Text"/>
            </w:pPr>
            <w:r>
              <w:t xml:space="preserve">Intro to international sports case studies   </w:t>
            </w:r>
          </w:p>
          <w:p w:rsidR="00946952" w:rsidRDefault="00946952">
            <w:pPr>
              <w:pStyle w:val="Text"/>
            </w:pPr>
          </w:p>
        </w:tc>
        <w:tc>
          <w:tcPr>
            <w:tcW w:w="3229"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1"/>
              <w:numPr>
                <w:ilvl w:val="0"/>
                <w:numId w:val="0"/>
              </w:numPr>
              <w:ind w:left="340" w:hanging="340"/>
            </w:pPr>
            <w:r>
              <w:t xml:space="preserve">Groups of students undertake initial </w:t>
            </w:r>
          </w:p>
          <w:p w:rsidR="00946952" w:rsidRDefault="00946952">
            <w:pPr>
              <w:pStyle w:val="Text1"/>
              <w:numPr>
                <w:ilvl w:val="0"/>
                <w:numId w:val="0"/>
              </w:numPr>
              <w:ind w:left="340" w:hanging="340"/>
            </w:pPr>
            <w:r>
              <w:t xml:space="preserve">research and review of international case </w:t>
            </w:r>
          </w:p>
          <w:p w:rsidR="00946952" w:rsidRDefault="00946952">
            <w:pPr>
              <w:pStyle w:val="Text1"/>
              <w:numPr>
                <w:ilvl w:val="0"/>
                <w:numId w:val="0"/>
              </w:numPr>
              <w:ind w:left="340" w:hanging="340"/>
            </w:pPr>
            <w:r>
              <w:t xml:space="preserve">studies </w:t>
            </w:r>
          </w:p>
          <w:p w:rsidR="00946952" w:rsidRDefault="00946952">
            <w:pPr>
              <w:pStyle w:val="Text1"/>
              <w:numPr>
                <w:ilvl w:val="0"/>
                <w:numId w:val="0"/>
              </w:numPr>
              <w:ind w:left="340" w:hanging="340"/>
            </w:pP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Glossary of key terms – </w:t>
            </w:r>
            <w:proofErr w:type="spellStart"/>
            <w:r>
              <w:t>espec</w:t>
            </w:r>
            <w:proofErr w:type="spellEnd"/>
            <w:r>
              <w:t xml:space="preserve"> getting started</w:t>
            </w:r>
          </w:p>
          <w:p w:rsidR="00946952" w:rsidRDefault="00946952">
            <w:pPr>
              <w:pStyle w:val="Text"/>
            </w:pPr>
            <w:r>
              <w:t>Student Book Chapter 8</w:t>
            </w:r>
          </w:p>
          <w:p w:rsidR="00946952" w:rsidRDefault="00946952">
            <w:pPr>
              <w:pStyle w:val="Text"/>
            </w:pPr>
            <w:r>
              <w:t>Teachers Guide Worksheet 8.3</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History and development of elite support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ELS </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Need for elite sports support </w:t>
            </w:r>
          </w:p>
          <w:p w:rsidR="00946952" w:rsidRDefault="00946952">
            <w:pPr>
              <w:pStyle w:val="Text"/>
            </w:pPr>
            <w:r>
              <w:t xml:space="preserve">Link to development of nation building and shop window </w:t>
            </w:r>
          </w:p>
          <w:p w:rsidR="00946952" w:rsidRDefault="00946952">
            <w:pPr>
              <w:pStyle w:val="Text"/>
            </w:pPr>
            <w:r>
              <w:t>Development of professional sports performers</w:t>
            </w:r>
          </w:p>
          <w:p w:rsidR="00946952" w:rsidRDefault="00946952">
            <w:pPr>
              <w:pStyle w:val="Text"/>
            </w:pPr>
            <w:r>
              <w:t xml:space="preserve">Political and cultural effects on elite sports preparation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Students can research in small groups the </w:t>
            </w:r>
          </w:p>
          <w:p w:rsidR="00946952" w:rsidRDefault="00946952">
            <w:pPr>
              <w:pStyle w:val="Text1"/>
              <w:numPr>
                <w:ilvl w:val="0"/>
                <w:numId w:val="0"/>
              </w:numPr>
              <w:ind w:left="340" w:hanging="340"/>
            </w:pPr>
            <w:r>
              <w:t xml:space="preserve">needs of athletes from a range of sports – </w:t>
            </w:r>
          </w:p>
          <w:p w:rsidR="00946952" w:rsidRDefault="00946952">
            <w:pPr>
              <w:pStyle w:val="Text1"/>
              <w:numPr>
                <w:ilvl w:val="0"/>
                <w:numId w:val="0"/>
              </w:numPr>
              <w:ind w:left="340" w:hanging="340"/>
            </w:pPr>
            <w:r>
              <w:t>present findings to whole class</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Student Book Chapter 8 </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3</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The academy model of elite sports preparation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Review of terminology academy/centre of excellence </w:t>
            </w:r>
          </w:p>
          <w:p w:rsidR="00946952" w:rsidRDefault="00946952">
            <w:pPr>
              <w:pStyle w:val="Text"/>
            </w:pPr>
            <w:r>
              <w:t xml:space="preserve">Role in supporting elite athletes </w:t>
            </w:r>
          </w:p>
          <w:p w:rsidR="00946952" w:rsidRDefault="00946952">
            <w:pPr>
              <w:pStyle w:val="Text"/>
            </w:pPr>
            <w:r>
              <w:t xml:space="preserve">Needs of elite athletes </w:t>
            </w:r>
          </w:p>
        </w:tc>
        <w:tc>
          <w:tcPr>
            <w:tcW w:w="3229"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1"/>
              <w:numPr>
                <w:ilvl w:val="0"/>
                <w:numId w:val="0"/>
              </w:numPr>
              <w:ind w:left="340" w:hanging="340"/>
            </w:pPr>
            <w:r>
              <w:t>Review use linked to own sport</w:t>
            </w:r>
          </w:p>
          <w:p w:rsidR="00946952" w:rsidRDefault="00946952">
            <w:pPr>
              <w:pStyle w:val="Text1"/>
              <w:numPr>
                <w:ilvl w:val="0"/>
                <w:numId w:val="0"/>
              </w:numPr>
              <w:ind w:left="340" w:hanging="340"/>
            </w:pPr>
          </w:p>
          <w:p w:rsidR="00946952" w:rsidRDefault="00946952">
            <w:pPr>
              <w:pStyle w:val="Text1"/>
              <w:numPr>
                <w:ilvl w:val="0"/>
                <w:numId w:val="0"/>
              </w:numPr>
              <w:tabs>
                <w:tab w:val="left" w:pos="0"/>
              </w:tabs>
            </w:pPr>
            <w:r>
              <w:t xml:space="preserve">Argue pros and cons of an academy model </w:t>
            </w:r>
          </w:p>
          <w:p w:rsidR="00946952" w:rsidRDefault="00946952">
            <w:pPr>
              <w:pStyle w:val="Text1"/>
              <w:numPr>
                <w:ilvl w:val="0"/>
                <w:numId w:val="0"/>
              </w:numPr>
              <w:ind w:left="340" w:hanging="340"/>
            </w:pPr>
          </w:p>
          <w:p w:rsidR="00946952" w:rsidRDefault="00946952">
            <w:pPr>
              <w:pStyle w:val="Text1"/>
              <w:numPr>
                <w:ilvl w:val="0"/>
                <w:numId w:val="0"/>
              </w:numPr>
              <w:tabs>
                <w:tab w:val="left" w:pos="0"/>
              </w:tabs>
            </w:pPr>
            <w:r>
              <w:t xml:space="preserve">If no academy model currently in student’s chosen sport – justify why one should be introduce </w:t>
            </w:r>
          </w:p>
          <w:p w:rsidR="00946952" w:rsidRDefault="00946952">
            <w:pPr>
              <w:pStyle w:val="Text1"/>
              <w:numPr>
                <w:ilvl w:val="0"/>
                <w:numId w:val="0"/>
              </w:numPr>
              <w:tabs>
                <w:tab w:val="left" w:pos="0"/>
              </w:tabs>
            </w:pPr>
            <w:r>
              <w:t xml:space="preserve">If students chosen sport does have an academy system – present an analysis  </w:t>
            </w:r>
          </w:p>
        </w:tc>
        <w:tc>
          <w:tcPr>
            <w:tcW w:w="2217"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
            </w:pPr>
            <w:r>
              <w:t>Student Book Chapter 8</w:t>
            </w:r>
          </w:p>
          <w:p w:rsidR="00946952" w:rsidRDefault="00946952">
            <w:pPr>
              <w:pStyle w:val="Text"/>
            </w:pPr>
          </w:p>
          <w:p w:rsidR="00946952" w:rsidRDefault="00946952">
            <w:pPr>
              <w:pStyle w:val="Text"/>
            </w:pPr>
            <w:r>
              <w:t>Teachers Guide Worksheet 9.2</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4</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Elite Sports study – East Germany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Overview of East German elite  sports system </w:t>
            </w:r>
          </w:p>
          <w:p w:rsidR="00946952" w:rsidRDefault="00946952">
            <w:pPr>
              <w:pStyle w:val="Text"/>
            </w:pPr>
            <w:r>
              <w:t xml:space="preserve">Use of talent identification </w:t>
            </w:r>
          </w:p>
          <w:p w:rsidR="00946952" w:rsidRDefault="00946952">
            <w:pPr>
              <w:pStyle w:val="Text"/>
            </w:pPr>
            <w:r>
              <w:t>Sports Schools and centres of excellence</w:t>
            </w:r>
          </w:p>
          <w:p w:rsidR="00946952" w:rsidRDefault="00946952">
            <w:pPr>
              <w:pStyle w:val="Text"/>
            </w:pPr>
            <w:r>
              <w:t xml:space="preserve">Issues of systems – political/use of drugs </w:t>
            </w:r>
          </w:p>
          <w:p w:rsidR="00946952" w:rsidRDefault="00946952">
            <w:pPr>
              <w:pStyle w:val="Text"/>
            </w:pPr>
            <w:r>
              <w:t xml:space="preserve">Legacy of East German sports system  </w:t>
            </w:r>
          </w:p>
        </w:tc>
        <w:tc>
          <w:tcPr>
            <w:tcW w:w="3229"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1"/>
              <w:numPr>
                <w:ilvl w:val="0"/>
                <w:numId w:val="0"/>
              </w:numPr>
              <w:ind w:left="340" w:hanging="340"/>
            </w:pPr>
            <w:r>
              <w:t xml:space="preserve">Students could in smaller groups research </w:t>
            </w:r>
          </w:p>
          <w:p w:rsidR="00946952" w:rsidRDefault="00946952">
            <w:pPr>
              <w:pStyle w:val="Text1"/>
              <w:numPr>
                <w:ilvl w:val="0"/>
                <w:numId w:val="0"/>
              </w:numPr>
              <w:ind w:left="340" w:hanging="340"/>
            </w:pPr>
            <w:r>
              <w:t xml:space="preserve">elements of East German Model – the </w:t>
            </w:r>
          </w:p>
          <w:p w:rsidR="00946952" w:rsidRDefault="00946952">
            <w:pPr>
              <w:pStyle w:val="Text1"/>
              <w:numPr>
                <w:ilvl w:val="0"/>
                <w:numId w:val="0"/>
              </w:numPr>
              <w:ind w:left="340" w:hanging="340"/>
            </w:pPr>
            <w:r>
              <w:t xml:space="preserve">present to rest of group </w:t>
            </w:r>
          </w:p>
          <w:p w:rsidR="00946952" w:rsidRDefault="00946952">
            <w:pPr>
              <w:pStyle w:val="Text1"/>
              <w:numPr>
                <w:ilvl w:val="0"/>
                <w:numId w:val="0"/>
              </w:numPr>
              <w:ind w:left="340" w:hanging="340"/>
            </w:pPr>
          </w:p>
          <w:p w:rsidR="00946952" w:rsidRDefault="00946952">
            <w:pPr>
              <w:pStyle w:val="Text1"/>
              <w:numPr>
                <w:ilvl w:val="0"/>
                <w:numId w:val="0"/>
              </w:numPr>
              <w:ind w:left="340" w:hanging="340"/>
            </w:pPr>
            <w:r>
              <w:t xml:space="preserve">Use one of numerous documentaries </w:t>
            </w:r>
          </w:p>
          <w:p w:rsidR="00946952" w:rsidRDefault="00946952">
            <w:pPr>
              <w:pStyle w:val="Text1"/>
              <w:numPr>
                <w:ilvl w:val="0"/>
                <w:numId w:val="0"/>
              </w:numPr>
              <w:ind w:left="340" w:hanging="340"/>
            </w:pPr>
            <w:r>
              <w:t xml:space="preserve">available on internet to give background </w:t>
            </w:r>
          </w:p>
          <w:p w:rsidR="00946952" w:rsidRDefault="00946952">
            <w:pPr>
              <w:pStyle w:val="Text1"/>
              <w:numPr>
                <w:ilvl w:val="0"/>
                <w:numId w:val="0"/>
              </w:numPr>
              <w:ind w:left="340" w:hanging="340"/>
            </w:pPr>
            <w:r>
              <w:lastRenderedPageBreak/>
              <w:t xml:space="preserve">to East German model </w:t>
            </w:r>
          </w:p>
        </w:tc>
        <w:tc>
          <w:tcPr>
            <w:tcW w:w="2217"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
            </w:pPr>
            <w:r>
              <w:lastRenderedPageBreak/>
              <w:t>Student Book Chapter 8</w:t>
            </w:r>
          </w:p>
          <w:p w:rsidR="00946952" w:rsidRDefault="00946952">
            <w:pPr>
              <w:pStyle w:val="Text"/>
            </w:pPr>
            <w:r>
              <w:t xml:space="preserve">Student task </w:t>
            </w:r>
            <w:proofErr w:type="spellStart"/>
            <w:r>
              <w:t>pp</w:t>
            </w:r>
            <w:proofErr w:type="spellEnd"/>
            <w:r>
              <w:t xml:space="preserve"> 154</w:t>
            </w:r>
          </w:p>
          <w:p w:rsidR="00946952" w:rsidRDefault="00946952">
            <w:pPr>
              <w:pStyle w:val="Text"/>
            </w:pPr>
          </w:p>
          <w:p w:rsidR="00946952" w:rsidRDefault="00946952">
            <w:pPr>
              <w:pStyle w:val="Text"/>
            </w:pPr>
            <w:r>
              <w:t>Teachers Guide Worksheet 8.1</w:t>
            </w:r>
          </w:p>
        </w:tc>
      </w:tr>
    </w:tbl>
    <w:p w:rsidR="00946952" w:rsidRDefault="00946952" w:rsidP="00946952">
      <w:pPr>
        <w:rPr>
          <w:rFonts w:ascii="Trebuchet MS" w:hAnsi="Trebuchet MS"/>
          <w:szCs w:val="20"/>
          <w:lang w:val="en-US"/>
        </w:rPr>
      </w:pPr>
      <w:r>
        <w:lastRenderedPageBreak/>
        <w:br w:type="page"/>
      </w:r>
    </w:p>
    <w:p w:rsidR="00946952" w:rsidRDefault="00946952" w:rsidP="00946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970"/>
        <w:gridCol w:w="2251"/>
        <w:gridCol w:w="2212"/>
        <w:gridCol w:w="2810"/>
        <w:gridCol w:w="2880"/>
        <w:gridCol w:w="2053"/>
      </w:tblGrid>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Week</w:t>
            </w:r>
          </w:p>
        </w:tc>
        <w:tc>
          <w:tcPr>
            <w:tcW w:w="2478"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Content coverage</w:t>
            </w:r>
          </w:p>
        </w:tc>
        <w:tc>
          <w:tcPr>
            <w:tcW w:w="2484"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Strand </w:t>
            </w:r>
          </w:p>
        </w:tc>
        <w:tc>
          <w:tcPr>
            <w:tcW w:w="3143"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Theory </w:t>
            </w:r>
          </w:p>
        </w:tc>
        <w:tc>
          <w:tcPr>
            <w:tcW w:w="322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L &amp; T Activities</w:t>
            </w:r>
          </w:p>
        </w:tc>
        <w:tc>
          <w:tcPr>
            <w:tcW w:w="2217"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Resources</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5</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Elite sports study – Australia</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Overview of Australian elite  sports system </w:t>
            </w:r>
          </w:p>
          <w:p w:rsidR="00946952" w:rsidRDefault="00946952">
            <w:pPr>
              <w:pStyle w:val="Text"/>
            </w:pPr>
            <w:r>
              <w:t xml:space="preserve">Use of talent identification </w:t>
            </w:r>
          </w:p>
          <w:p w:rsidR="00946952" w:rsidRDefault="00946952">
            <w:pPr>
              <w:pStyle w:val="Text"/>
            </w:pPr>
            <w:r>
              <w:t xml:space="preserve">centres of excellence – role of AIS </w:t>
            </w:r>
          </w:p>
          <w:p w:rsidR="00946952" w:rsidRDefault="00946952">
            <w:pPr>
              <w:pStyle w:val="Text"/>
            </w:pPr>
            <w:r>
              <w:t xml:space="preserve">Political background linked to Olympic failure in 1976  </w:t>
            </w:r>
          </w:p>
          <w:p w:rsidR="00946952" w:rsidRDefault="00946952">
            <w:pPr>
              <w:pStyle w:val="Text"/>
            </w:pPr>
            <w:r>
              <w:t xml:space="preserve">Legacy of Australian elite  sports system  </w:t>
            </w:r>
          </w:p>
        </w:tc>
        <w:tc>
          <w:tcPr>
            <w:tcW w:w="3229"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1"/>
              <w:numPr>
                <w:ilvl w:val="0"/>
                <w:numId w:val="0"/>
              </w:numPr>
              <w:ind w:left="340" w:hanging="340"/>
            </w:pPr>
            <w:r>
              <w:t xml:space="preserve">Students could in smaller groups research </w:t>
            </w:r>
          </w:p>
          <w:p w:rsidR="00946952" w:rsidRDefault="00946952">
            <w:pPr>
              <w:pStyle w:val="Text1"/>
              <w:numPr>
                <w:ilvl w:val="0"/>
                <w:numId w:val="0"/>
              </w:numPr>
              <w:ind w:left="340" w:hanging="340"/>
            </w:pPr>
            <w:r>
              <w:t xml:space="preserve">elements of the Australian sports system </w:t>
            </w:r>
          </w:p>
          <w:p w:rsidR="00946952" w:rsidRDefault="00946952">
            <w:pPr>
              <w:pStyle w:val="Text1"/>
              <w:numPr>
                <w:ilvl w:val="0"/>
                <w:numId w:val="0"/>
              </w:numPr>
              <w:ind w:left="340" w:hanging="340"/>
            </w:pPr>
            <w:r>
              <w:t>– then  present to rest of group</w:t>
            </w:r>
          </w:p>
          <w:p w:rsidR="00946952" w:rsidRDefault="00946952">
            <w:pPr>
              <w:pStyle w:val="Text1"/>
              <w:numPr>
                <w:ilvl w:val="0"/>
                <w:numId w:val="0"/>
              </w:numPr>
              <w:ind w:left="340" w:hanging="340"/>
            </w:pP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8</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6</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Elite sports study – U.S.A.</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Overview of USA elite sports system </w:t>
            </w:r>
          </w:p>
          <w:p w:rsidR="00946952" w:rsidRDefault="00946952">
            <w:pPr>
              <w:pStyle w:val="Text"/>
            </w:pPr>
            <w:r>
              <w:t xml:space="preserve">Role of education system in nurturing elite sports talent </w:t>
            </w:r>
          </w:p>
          <w:p w:rsidR="00946952" w:rsidRDefault="00946952">
            <w:pPr>
              <w:pStyle w:val="Text"/>
            </w:pPr>
            <w:r>
              <w:t xml:space="preserve">Issues of systems – win at all costs dominance </w:t>
            </w:r>
          </w:p>
          <w:p w:rsidR="00946952" w:rsidRDefault="00946952">
            <w:pPr>
              <w:pStyle w:val="Text"/>
            </w:pPr>
            <w:r>
              <w:t xml:space="preserve">Legacy of USA elite sports system  </w:t>
            </w:r>
          </w:p>
        </w:tc>
        <w:tc>
          <w:tcPr>
            <w:tcW w:w="3229"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1"/>
              <w:numPr>
                <w:ilvl w:val="0"/>
                <w:numId w:val="0"/>
              </w:numPr>
              <w:ind w:left="340" w:hanging="340"/>
            </w:pPr>
            <w:r>
              <w:t xml:space="preserve">Students could in smaller groups research </w:t>
            </w:r>
          </w:p>
          <w:p w:rsidR="00946952" w:rsidRDefault="00946952">
            <w:pPr>
              <w:pStyle w:val="Text1"/>
              <w:numPr>
                <w:ilvl w:val="0"/>
                <w:numId w:val="0"/>
              </w:numPr>
              <w:ind w:left="340" w:hanging="340"/>
            </w:pPr>
            <w:r>
              <w:t xml:space="preserve">elements of the USA sports system </w:t>
            </w:r>
          </w:p>
          <w:p w:rsidR="00946952" w:rsidRDefault="00946952">
            <w:pPr>
              <w:pStyle w:val="Text1"/>
              <w:numPr>
                <w:ilvl w:val="0"/>
                <w:numId w:val="0"/>
              </w:numPr>
              <w:ind w:left="340" w:hanging="340"/>
            </w:pPr>
            <w:r>
              <w:t>– then  present to rest of group</w:t>
            </w:r>
          </w:p>
          <w:p w:rsidR="00946952" w:rsidRDefault="00946952">
            <w:pPr>
              <w:pStyle w:val="Text1"/>
              <w:numPr>
                <w:ilvl w:val="0"/>
                <w:numId w:val="0"/>
              </w:numPr>
              <w:ind w:left="340" w:hanging="340"/>
            </w:pP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8</w:t>
            </w:r>
          </w:p>
          <w:p w:rsidR="00946952" w:rsidRDefault="00946952">
            <w:pPr>
              <w:pStyle w:val="Text"/>
            </w:pPr>
            <w:r>
              <w:t>Teachers Guide Worksheet 8.2</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7</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Case study – International study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Preparation and support for Task 4.2</w:t>
            </w:r>
          </w:p>
          <w:p w:rsidR="00946952" w:rsidRDefault="00946952">
            <w:pPr>
              <w:pStyle w:val="Text"/>
            </w:pPr>
            <w:r>
              <w:t xml:space="preserve">Role of school and education systems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Overview of research methods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10</w:t>
            </w:r>
          </w:p>
          <w:p w:rsidR="00946952" w:rsidRDefault="00946952">
            <w:pPr>
              <w:pStyle w:val="Text"/>
            </w:pPr>
            <w:r>
              <w:t xml:space="preserve">See Unit 4 scheme of work </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8</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Case study – International study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Preparation and support for Task 4.2</w:t>
            </w:r>
          </w:p>
          <w:p w:rsidR="00946952" w:rsidRDefault="00946952">
            <w:pPr>
              <w:pStyle w:val="Text"/>
            </w:pPr>
            <w:r>
              <w:t xml:space="preserve">Elite sports model – professional sports system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tabs>
                <w:tab w:val="left" w:pos="0"/>
              </w:tabs>
            </w:pPr>
            <w:r>
              <w:t xml:space="preserve">Students to undertake an initial research review and present justification of study culture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10</w:t>
            </w:r>
          </w:p>
          <w:p w:rsidR="00946952" w:rsidRDefault="00946952">
            <w:pPr>
              <w:pStyle w:val="Text"/>
            </w:pPr>
            <w:r>
              <w:t>See Unit 4 scheme of work</w:t>
            </w:r>
          </w:p>
        </w:tc>
      </w:tr>
    </w:tbl>
    <w:p w:rsidR="00946952" w:rsidRDefault="00946952" w:rsidP="00946952">
      <w:pPr>
        <w:rPr>
          <w:rFonts w:ascii="Trebuchet MS" w:hAnsi="Trebuchet MS"/>
          <w:szCs w:val="20"/>
          <w:lang w:val="en-US"/>
        </w:rPr>
      </w:pPr>
      <w:r>
        <w:br w:type="page"/>
      </w:r>
    </w:p>
    <w:p w:rsidR="00946952" w:rsidRDefault="00946952" w:rsidP="00946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970"/>
        <w:gridCol w:w="2251"/>
        <w:gridCol w:w="2212"/>
        <w:gridCol w:w="2810"/>
        <w:gridCol w:w="2880"/>
        <w:gridCol w:w="2053"/>
      </w:tblGrid>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Week</w:t>
            </w:r>
          </w:p>
        </w:tc>
        <w:tc>
          <w:tcPr>
            <w:tcW w:w="2478"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Content coverage</w:t>
            </w:r>
          </w:p>
        </w:tc>
        <w:tc>
          <w:tcPr>
            <w:tcW w:w="2484"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Strand </w:t>
            </w:r>
          </w:p>
        </w:tc>
        <w:tc>
          <w:tcPr>
            <w:tcW w:w="3143"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Theory </w:t>
            </w:r>
          </w:p>
        </w:tc>
        <w:tc>
          <w:tcPr>
            <w:tcW w:w="322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L &amp; T Activities</w:t>
            </w:r>
          </w:p>
        </w:tc>
        <w:tc>
          <w:tcPr>
            <w:tcW w:w="2217"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Resources</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9</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Comparative review</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What can the UK learn from other elite sport systems?</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Students in groups can research and </w:t>
            </w:r>
          </w:p>
          <w:p w:rsidR="00946952" w:rsidRDefault="00946952">
            <w:pPr>
              <w:pStyle w:val="Text1"/>
              <w:numPr>
                <w:ilvl w:val="0"/>
                <w:numId w:val="0"/>
              </w:numPr>
              <w:ind w:left="340" w:hanging="340"/>
            </w:pPr>
            <w:r>
              <w:t xml:space="preserve">present elements such as use of sports </w:t>
            </w:r>
          </w:p>
          <w:p w:rsidR="00946952" w:rsidRDefault="00946952">
            <w:pPr>
              <w:pStyle w:val="Text1"/>
              <w:numPr>
                <w:ilvl w:val="0"/>
                <w:numId w:val="0"/>
              </w:numPr>
              <w:ind w:left="340" w:hanging="340"/>
            </w:pPr>
            <w:r>
              <w:t xml:space="preserve">search, sports boarding schools, </w:t>
            </w:r>
          </w:p>
          <w:p w:rsidR="00946952" w:rsidRDefault="00946952">
            <w:pPr>
              <w:pStyle w:val="Text1"/>
              <w:numPr>
                <w:ilvl w:val="0"/>
                <w:numId w:val="0"/>
              </w:numPr>
              <w:ind w:left="340" w:hanging="340"/>
            </w:pPr>
            <w:r>
              <w:t xml:space="preserve">academic scholarships, draft into </w:t>
            </w:r>
          </w:p>
          <w:p w:rsidR="00946952" w:rsidRDefault="00946952">
            <w:pPr>
              <w:pStyle w:val="Text1"/>
              <w:numPr>
                <w:ilvl w:val="0"/>
                <w:numId w:val="0"/>
              </w:numPr>
              <w:ind w:left="340" w:hanging="340"/>
            </w:pPr>
            <w:r>
              <w:t xml:space="preserve">professional sport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Student Book Chapter 8 </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10</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Use of technology in developing elite performance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Role of technology in training analysis </w:t>
            </w:r>
          </w:p>
          <w:p w:rsidR="00946952" w:rsidRDefault="00946952">
            <w:pPr>
              <w:pStyle w:val="Text"/>
            </w:pPr>
            <w:r>
              <w:t xml:space="preserve">Enhancement and evaluation of sporting performance </w:t>
            </w:r>
          </w:p>
          <w:p w:rsidR="00946952" w:rsidRDefault="00946952">
            <w:pPr>
              <w:pStyle w:val="Text"/>
            </w:pPr>
            <w:r>
              <w:t xml:space="preserve">Concept of sports science and support </w:t>
            </w:r>
          </w:p>
        </w:tc>
        <w:tc>
          <w:tcPr>
            <w:tcW w:w="3229"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1"/>
              <w:numPr>
                <w:ilvl w:val="0"/>
                <w:numId w:val="0"/>
              </w:numPr>
              <w:ind w:left="340" w:hanging="340"/>
            </w:pPr>
            <w:r>
              <w:t xml:space="preserve">Application to chosen sport and/or role </w:t>
            </w:r>
          </w:p>
          <w:p w:rsidR="00946952" w:rsidRDefault="00946952">
            <w:pPr>
              <w:pStyle w:val="Text1"/>
              <w:numPr>
                <w:ilvl w:val="0"/>
                <w:numId w:val="0"/>
              </w:numPr>
              <w:ind w:left="340" w:hanging="340"/>
            </w:pP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Student Book Chapter 9 </w:t>
            </w:r>
          </w:p>
          <w:p w:rsidR="00946952" w:rsidRDefault="00946952">
            <w:pPr>
              <w:pStyle w:val="Text"/>
            </w:pPr>
            <w:r>
              <w:t xml:space="preserve">Student task pp176 </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11</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The role of national agencies in athlete preparation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Role of national agencies</w:t>
            </w:r>
          </w:p>
          <w:p w:rsidR="00946952" w:rsidRDefault="00946952">
            <w:pPr>
              <w:pStyle w:val="Text"/>
            </w:pPr>
            <w:r>
              <w:t xml:space="preserve">Sporting and political agencies </w:t>
            </w:r>
          </w:p>
          <w:p w:rsidR="00946952" w:rsidRDefault="00946952">
            <w:pPr>
              <w:pStyle w:val="Text"/>
            </w:pPr>
            <w:r>
              <w:t xml:space="preserve">Case studies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Link to international study </w:t>
            </w:r>
          </w:p>
          <w:p w:rsidR="00946952" w:rsidRDefault="00946952">
            <w:pPr>
              <w:pStyle w:val="Text1"/>
              <w:numPr>
                <w:ilvl w:val="0"/>
                <w:numId w:val="0"/>
              </w:numPr>
              <w:ind w:left="340" w:hanging="340"/>
            </w:pPr>
            <w:r>
              <w:t xml:space="preserve">Students present pictorial revision sheet </w:t>
            </w:r>
          </w:p>
          <w:p w:rsidR="00946952" w:rsidRDefault="00946952">
            <w:pPr>
              <w:pStyle w:val="Text1"/>
              <w:numPr>
                <w:ilvl w:val="0"/>
                <w:numId w:val="0"/>
              </w:numPr>
              <w:ind w:left="340" w:hanging="340"/>
            </w:pPr>
            <w:r>
              <w:t xml:space="preserve">which shows different type of support for </w:t>
            </w:r>
          </w:p>
          <w:p w:rsidR="00946952" w:rsidRDefault="00946952">
            <w:pPr>
              <w:pStyle w:val="Text1"/>
              <w:numPr>
                <w:ilvl w:val="0"/>
                <w:numId w:val="0"/>
              </w:numPr>
              <w:ind w:left="340" w:hanging="340"/>
            </w:pPr>
            <w:r>
              <w:t xml:space="preserve">elite athletes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9</w:t>
            </w:r>
          </w:p>
          <w:p w:rsidR="00946952" w:rsidRDefault="00946952">
            <w:pPr>
              <w:pStyle w:val="Text"/>
            </w:pPr>
            <w:r>
              <w:t>Teachers Guide Worksheet 9.3</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12</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Long term physiological preparation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Ex </w:t>
            </w:r>
            <w:proofErr w:type="spellStart"/>
            <w:r>
              <w:t>Phys</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Overview of key long term adaptations </w:t>
            </w:r>
          </w:p>
          <w:p w:rsidR="00946952" w:rsidRDefault="00946952">
            <w:pPr>
              <w:pStyle w:val="Text"/>
            </w:pPr>
            <w:r>
              <w:t>Adaptation linked to time</w:t>
            </w:r>
          </w:p>
          <w:p w:rsidR="00946952" w:rsidRDefault="00946952">
            <w:pPr>
              <w:pStyle w:val="Text"/>
            </w:pPr>
            <w:r>
              <w:t>Benefits of adaptation</w:t>
            </w:r>
          </w:p>
          <w:p w:rsidR="00946952" w:rsidRDefault="00946952">
            <w:pPr>
              <w:pStyle w:val="Text"/>
            </w:pPr>
            <w:r>
              <w:t xml:space="preserve">Links to training planning and fitness analysis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Link to development plan in Unit 4</w:t>
            </w:r>
          </w:p>
          <w:p w:rsidR="00946952" w:rsidRDefault="00946952">
            <w:pPr>
              <w:pStyle w:val="Text1"/>
              <w:numPr>
                <w:ilvl w:val="0"/>
                <w:numId w:val="0"/>
              </w:numPr>
              <w:ind w:left="340" w:hanging="340"/>
            </w:pPr>
            <w:r>
              <w:t xml:space="preserve">Application of possible adaptation linked </w:t>
            </w:r>
          </w:p>
          <w:p w:rsidR="00946952" w:rsidRDefault="00946952">
            <w:pPr>
              <w:pStyle w:val="Text1"/>
              <w:numPr>
                <w:ilvl w:val="0"/>
                <w:numId w:val="0"/>
              </w:numPr>
              <w:ind w:left="340" w:hanging="340"/>
            </w:pPr>
            <w:r>
              <w:t xml:space="preserve">to </w:t>
            </w:r>
            <w:proofErr w:type="spellStart"/>
            <w:r>
              <w:t>chosen</w:t>
            </w:r>
            <w:proofErr w:type="spellEnd"/>
            <w:r>
              <w:t xml:space="preserve"> sport/role and fitness targets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5</w:t>
            </w:r>
          </w:p>
          <w:p w:rsidR="00946952" w:rsidRDefault="00946952">
            <w:pPr>
              <w:pStyle w:val="Text"/>
            </w:pPr>
            <w:r>
              <w:t xml:space="preserve">Student task </w:t>
            </w:r>
            <w:proofErr w:type="spellStart"/>
            <w:r>
              <w:t>pp</w:t>
            </w:r>
            <w:proofErr w:type="spellEnd"/>
            <w:r>
              <w:t xml:space="preserve"> 78</w:t>
            </w:r>
          </w:p>
        </w:tc>
      </w:tr>
    </w:tbl>
    <w:p w:rsidR="00946952" w:rsidRDefault="00946952" w:rsidP="00946952">
      <w:pPr>
        <w:rPr>
          <w:rFonts w:ascii="Trebuchet MS" w:hAnsi="Trebuchet MS"/>
          <w:szCs w:val="20"/>
          <w:lang w:val="en-US"/>
        </w:rPr>
      </w:pPr>
      <w:r>
        <w:br w:type="page"/>
      </w:r>
    </w:p>
    <w:p w:rsidR="00946952" w:rsidRDefault="00946952" w:rsidP="00946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969"/>
        <w:gridCol w:w="2243"/>
        <w:gridCol w:w="2197"/>
        <w:gridCol w:w="2862"/>
        <w:gridCol w:w="2861"/>
        <w:gridCol w:w="2044"/>
      </w:tblGrid>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Week</w:t>
            </w:r>
          </w:p>
        </w:tc>
        <w:tc>
          <w:tcPr>
            <w:tcW w:w="2478"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Content coverage</w:t>
            </w:r>
          </w:p>
        </w:tc>
        <w:tc>
          <w:tcPr>
            <w:tcW w:w="2484"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Strand </w:t>
            </w:r>
          </w:p>
        </w:tc>
        <w:tc>
          <w:tcPr>
            <w:tcW w:w="3143"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Theory </w:t>
            </w:r>
          </w:p>
        </w:tc>
        <w:tc>
          <w:tcPr>
            <w:tcW w:w="322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L &amp; T Activities</w:t>
            </w:r>
          </w:p>
        </w:tc>
        <w:tc>
          <w:tcPr>
            <w:tcW w:w="2217"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Resources</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13</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Aerobic adaptations to training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Ex </w:t>
            </w:r>
            <w:proofErr w:type="spellStart"/>
            <w:r>
              <w:t>phys</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Adaptation of  cardiac function – benefit  to sporting performance </w:t>
            </w:r>
          </w:p>
          <w:p w:rsidR="00946952" w:rsidRDefault="00946952">
            <w:pPr>
              <w:pStyle w:val="Text"/>
            </w:pPr>
            <w:r>
              <w:t>Adaptation of vascular system – benefit to sporting performance</w:t>
            </w:r>
          </w:p>
          <w:p w:rsidR="00946952" w:rsidRDefault="00946952">
            <w:pPr>
              <w:pStyle w:val="Text"/>
            </w:pPr>
            <w:r>
              <w:t>Adaptation to respiratory system - benefit to sporting performance</w:t>
            </w:r>
          </w:p>
          <w:p w:rsidR="00946952" w:rsidRDefault="00946952">
            <w:pPr>
              <w:pStyle w:val="Text"/>
            </w:pPr>
            <w:r>
              <w:t xml:space="preserve">Adaptations to other body systems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Small groups research and review </w:t>
            </w:r>
          </w:p>
          <w:p w:rsidR="00946952" w:rsidRDefault="00946952">
            <w:pPr>
              <w:pStyle w:val="Text1"/>
              <w:numPr>
                <w:ilvl w:val="0"/>
                <w:numId w:val="0"/>
              </w:numPr>
              <w:ind w:left="340" w:hanging="340"/>
            </w:pPr>
            <w:r>
              <w:t xml:space="preserve">different adaptations and present to </w:t>
            </w:r>
          </w:p>
          <w:p w:rsidR="00946952" w:rsidRDefault="00946952">
            <w:pPr>
              <w:pStyle w:val="Text1"/>
              <w:numPr>
                <w:ilvl w:val="0"/>
                <w:numId w:val="0"/>
              </w:numPr>
              <w:ind w:left="340" w:hanging="340"/>
            </w:pPr>
            <w:r>
              <w:t>rest of class</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5</w:t>
            </w:r>
          </w:p>
          <w:p w:rsidR="00946952" w:rsidRDefault="00946952">
            <w:pPr>
              <w:pStyle w:val="Text"/>
            </w:pPr>
            <w:r>
              <w:t xml:space="preserve">Student task </w:t>
            </w:r>
            <w:proofErr w:type="spellStart"/>
            <w:r>
              <w:t>pp</w:t>
            </w:r>
            <w:proofErr w:type="spellEnd"/>
            <w:r>
              <w:t xml:space="preserve"> 84</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14</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Anaerobic adaptations to training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Ex </w:t>
            </w:r>
            <w:proofErr w:type="spellStart"/>
            <w:r>
              <w:t>phys</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Increase in anaerobic stores </w:t>
            </w:r>
          </w:p>
          <w:p w:rsidR="00946952" w:rsidRDefault="00946952">
            <w:pPr>
              <w:pStyle w:val="Text"/>
            </w:pPr>
            <w:r>
              <w:t>Adaptation to anaerobic enzymes</w:t>
            </w:r>
          </w:p>
          <w:p w:rsidR="00946952" w:rsidRDefault="00946952">
            <w:pPr>
              <w:pStyle w:val="Text"/>
            </w:pPr>
            <w:r>
              <w:t xml:space="preserve">Adaptation to lactate tolerance – effects on sporting performance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Small groups research and review </w:t>
            </w:r>
          </w:p>
          <w:p w:rsidR="00946952" w:rsidRDefault="00946952">
            <w:pPr>
              <w:pStyle w:val="Text1"/>
              <w:numPr>
                <w:ilvl w:val="0"/>
                <w:numId w:val="0"/>
              </w:numPr>
              <w:ind w:left="340" w:hanging="340"/>
            </w:pPr>
            <w:r>
              <w:t xml:space="preserve">different adaptations and present to </w:t>
            </w:r>
          </w:p>
          <w:p w:rsidR="00946952" w:rsidRDefault="00946952">
            <w:pPr>
              <w:pStyle w:val="Text1"/>
              <w:numPr>
                <w:ilvl w:val="0"/>
                <w:numId w:val="0"/>
              </w:numPr>
              <w:ind w:left="340" w:hanging="340"/>
            </w:pPr>
            <w:r>
              <w:t>rest of class</w:t>
            </w:r>
          </w:p>
        </w:tc>
        <w:tc>
          <w:tcPr>
            <w:tcW w:w="2217"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
            </w:pPr>
            <w:r>
              <w:t>Student book Chapter 5</w:t>
            </w:r>
          </w:p>
          <w:p w:rsidR="00946952" w:rsidRDefault="00946952">
            <w:pPr>
              <w:pStyle w:val="Text"/>
            </w:pP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15</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Adaptations linked to training methods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Ex </w:t>
            </w:r>
            <w:proofErr w:type="spellStart"/>
            <w:r>
              <w:t>Phys</w:t>
            </w:r>
            <w:proofErr w:type="spellEnd"/>
            <w:r>
              <w:t xml:space="preserve"> </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Include following types of training</w:t>
            </w:r>
          </w:p>
          <w:p w:rsidR="00946952" w:rsidRDefault="00946952">
            <w:pPr>
              <w:pStyle w:val="Text"/>
            </w:pPr>
            <w:r>
              <w:t xml:space="preserve">Continuous; interval; </w:t>
            </w:r>
            <w:proofErr w:type="spellStart"/>
            <w:r>
              <w:t>plyometrics</w:t>
            </w:r>
            <w:proofErr w:type="spellEnd"/>
            <w:r>
              <w:t xml:space="preserve">/power training; circuit; weight; resistance; speed; fartlek; core stability; SAQ; stretching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Small groups research and review </w:t>
            </w:r>
          </w:p>
          <w:p w:rsidR="00946952" w:rsidRDefault="00946952">
            <w:pPr>
              <w:pStyle w:val="Text1"/>
              <w:numPr>
                <w:ilvl w:val="0"/>
                <w:numId w:val="0"/>
              </w:numPr>
              <w:ind w:left="340" w:hanging="340"/>
            </w:pPr>
            <w:r>
              <w:t xml:space="preserve">different training methods and present to </w:t>
            </w:r>
          </w:p>
          <w:p w:rsidR="00946952" w:rsidRDefault="00946952">
            <w:pPr>
              <w:pStyle w:val="Text1"/>
              <w:numPr>
                <w:ilvl w:val="0"/>
                <w:numId w:val="0"/>
              </w:numPr>
              <w:ind w:left="340" w:hanging="340"/>
            </w:pPr>
            <w:r>
              <w:t xml:space="preserve">rest of class </w:t>
            </w:r>
          </w:p>
        </w:tc>
        <w:tc>
          <w:tcPr>
            <w:tcW w:w="2217"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
            </w:pPr>
            <w:r>
              <w:t>Student book Chapter 5</w:t>
            </w:r>
          </w:p>
          <w:p w:rsidR="00946952" w:rsidRDefault="00946952">
            <w:pPr>
              <w:pStyle w:val="Text"/>
            </w:pP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16</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Long term psychological preparation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Sports Psych </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Overview of long term  preparation </w:t>
            </w:r>
          </w:p>
          <w:p w:rsidR="00946952" w:rsidRDefault="00946952">
            <w:pPr>
              <w:pStyle w:val="Text"/>
            </w:pPr>
            <w:r>
              <w:t xml:space="preserve">Definition of long term </w:t>
            </w:r>
          </w:p>
          <w:p w:rsidR="00946952" w:rsidRDefault="00946952">
            <w:pPr>
              <w:pStyle w:val="Text"/>
            </w:pPr>
            <w:r>
              <w:t xml:space="preserve">Application to psychological training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Link to development plan in Unit 4</w:t>
            </w:r>
          </w:p>
          <w:p w:rsidR="00946952" w:rsidRDefault="00946952">
            <w:pPr>
              <w:pStyle w:val="Text1"/>
              <w:numPr>
                <w:ilvl w:val="0"/>
                <w:numId w:val="0"/>
              </w:numPr>
              <w:ind w:left="340" w:hanging="340"/>
            </w:pPr>
            <w:r>
              <w:t xml:space="preserve">Students given a key topic from LT </w:t>
            </w:r>
          </w:p>
          <w:p w:rsidR="00946952" w:rsidRDefault="00946952">
            <w:pPr>
              <w:pStyle w:val="Text1"/>
              <w:numPr>
                <w:ilvl w:val="0"/>
                <w:numId w:val="0"/>
              </w:numPr>
              <w:ind w:left="340" w:hanging="340"/>
            </w:pPr>
            <w:r>
              <w:t xml:space="preserve">psychological preparation – give a short </w:t>
            </w:r>
          </w:p>
          <w:p w:rsidR="00946952" w:rsidRDefault="00946952">
            <w:pPr>
              <w:pStyle w:val="Text1"/>
              <w:numPr>
                <w:ilvl w:val="0"/>
                <w:numId w:val="0"/>
              </w:numPr>
              <w:ind w:left="340" w:hanging="340"/>
            </w:pPr>
            <w:r>
              <w:t xml:space="preserve">period 15mins to research topic and then </w:t>
            </w:r>
          </w:p>
          <w:p w:rsidR="00946952" w:rsidRDefault="00946952">
            <w:pPr>
              <w:pStyle w:val="Text1"/>
              <w:numPr>
                <w:ilvl w:val="0"/>
                <w:numId w:val="0"/>
              </w:numPr>
              <w:ind w:left="340" w:hanging="340"/>
            </w:pPr>
            <w:r>
              <w:t xml:space="preserve">present to rest of group </w:t>
            </w:r>
          </w:p>
        </w:tc>
        <w:tc>
          <w:tcPr>
            <w:tcW w:w="2217"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
            </w:pPr>
            <w:r>
              <w:t>Student book Chapter 6</w:t>
            </w:r>
          </w:p>
          <w:p w:rsidR="00946952" w:rsidRDefault="00946952">
            <w:pPr>
              <w:pStyle w:val="Text"/>
            </w:pPr>
          </w:p>
        </w:tc>
      </w:tr>
    </w:tbl>
    <w:p w:rsidR="00946952" w:rsidRDefault="00946952" w:rsidP="00946952">
      <w:pPr>
        <w:rPr>
          <w:rFonts w:ascii="Trebuchet MS" w:hAnsi="Trebuchet MS"/>
          <w:szCs w:val="20"/>
          <w:lang w:val="en-US"/>
        </w:rPr>
      </w:pPr>
      <w:r>
        <w:br w:type="page"/>
      </w:r>
    </w:p>
    <w:p w:rsidR="00946952" w:rsidRDefault="00946952" w:rsidP="00946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964"/>
        <w:gridCol w:w="2211"/>
        <w:gridCol w:w="2163"/>
        <w:gridCol w:w="2747"/>
        <w:gridCol w:w="3068"/>
        <w:gridCol w:w="2023"/>
      </w:tblGrid>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Week</w:t>
            </w:r>
          </w:p>
        </w:tc>
        <w:tc>
          <w:tcPr>
            <w:tcW w:w="2478"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Content coverage</w:t>
            </w:r>
          </w:p>
        </w:tc>
        <w:tc>
          <w:tcPr>
            <w:tcW w:w="2484"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Strand </w:t>
            </w:r>
          </w:p>
        </w:tc>
        <w:tc>
          <w:tcPr>
            <w:tcW w:w="3143"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Theory </w:t>
            </w:r>
          </w:p>
        </w:tc>
        <w:tc>
          <w:tcPr>
            <w:tcW w:w="322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L &amp; T Activities</w:t>
            </w:r>
          </w:p>
        </w:tc>
        <w:tc>
          <w:tcPr>
            <w:tcW w:w="2217"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Resources</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17</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Goal Setting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SpPsy</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Use and role of goal setting </w:t>
            </w:r>
          </w:p>
          <w:p w:rsidR="00946952" w:rsidRDefault="00946952">
            <w:pPr>
              <w:pStyle w:val="Text"/>
            </w:pPr>
            <w:r>
              <w:t xml:space="preserve">SMART principles </w:t>
            </w:r>
          </w:p>
          <w:p w:rsidR="00946952" w:rsidRDefault="00946952">
            <w:pPr>
              <w:pStyle w:val="Text"/>
            </w:pPr>
            <w:r>
              <w:t xml:space="preserve">Use of  performance profiling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Students apply SMART principles to their </w:t>
            </w:r>
          </w:p>
          <w:p w:rsidR="00946952" w:rsidRDefault="00946952">
            <w:pPr>
              <w:pStyle w:val="Text1"/>
              <w:numPr>
                <w:ilvl w:val="0"/>
                <w:numId w:val="0"/>
              </w:numPr>
              <w:ind w:left="340" w:hanging="340"/>
            </w:pPr>
            <w:r>
              <w:t xml:space="preserve">own goal setting </w:t>
            </w:r>
          </w:p>
        </w:tc>
        <w:tc>
          <w:tcPr>
            <w:tcW w:w="2217"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
            </w:pPr>
            <w:r>
              <w:t>Student book Chapter 6</w:t>
            </w:r>
          </w:p>
          <w:p w:rsidR="00946952" w:rsidRDefault="00946952">
            <w:pPr>
              <w:pStyle w:val="Text"/>
            </w:pP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18</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Attribution theory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SpPsy</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External and internal factors that can be attributed to success and failure </w:t>
            </w:r>
          </w:p>
          <w:p w:rsidR="00946952" w:rsidRDefault="00946952">
            <w:pPr>
              <w:pStyle w:val="Text"/>
            </w:pPr>
            <w:r>
              <w:t xml:space="preserve">Weiner’s two dimensions of attribution </w:t>
            </w:r>
          </w:p>
          <w:p w:rsidR="00946952" w:rsidRDefault="00946952">
            <w:pPr>
              <w:pStyle w:val="Text"/>
            </w:pPr>
            <w:r>
              <w:t xml:space="preserve">Applied attribution theory </w:t>
            </w:r>
          </w:p>
        </w:tc>
        <w:tc>
          <w:tcPr>
            <w:tcW w:w="3229"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1"/>
              <w:numPr>
                <w:ilvl w:val="0"/>
                <w:numId w:val="0"/>
              </w:numPr>
              <w:ind w:left="340" w:hanging="340"/>
            </w:pPr>
            <w:r>
              <w:t xml:space="preserve">Review of sports media – apply comments </w:t>
            </w:r>
          </w:p>
          <w:p w:rsidR="00946952" w:rsidRDefault="00946952">
            <w:pPr>
              <w:pStyle w:val="Text1"/>
              <w:numPr>
                <w:ilvl w:val="0"/>
                <w:numId w:val="0"/>
              </w:numPr>
              <w:ind w:left="340" w:hanging="340"/>
            </w:pPr>
            <w:r>
              <w:t xml:space="preserve">from coaches/managers/performers to </w:t>
            </w:r>
          </w:p>
          <w:p w:rsidR="00946952" w:rsidRDefault="00946952">
            <w:pPr>
              <w:pStyle w:val="Text1"/>
              <w:numPr>
                <w:ilvl w:val="0"/>
                <w:numId w:val="0"/>
              </w:numPr>
              <w:ind w:left="340" w:hanging="340"/>
            </w:pPr>
            <w:r>
              <w:t xml:space="preserve">attribution theory </w:t>
            </w:r>
          </w:p>
          <w:p w:rsidR="00946952" w:rsidRDefault="00946952">
            <w:pPr>
              <w:pStyle w:val="Text1"/>
              <w:numPr>
                <w:ilvl w:val="0"/>
                <w:numId w:val="0"/>
              </w:numPr>
              <w:ind w:left="340" w:hanging="340"/>
            </w:pP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6</w:t>
            </w:r>
          </w:p>
          <w:p w:rsidR="00946952" w:rsidRDefault="00946952">
            <w:pPr>
              <w:pStyle w:val="Text"/>
            </w:pPr>
            <w:r>
              <w:t>Teachers Guide Worksheet 6.2</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19</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Achievement Motivation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Sp</w:t>
            </w:r>
            <w:proofErr w:type="spellEnd"/>
            <w:r>
              <w:t xml:space="preserve"> </w:t>
            </w:r>
            <w:proofErr w:type="spellStart"/>
            <w:r>
              <w:t>Psy</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Definition and theory of achievement motivation </w:t>
            </w:r>
          </w:p>
          <w:p w:rsidR="00946952" w:rsidRDefault="00946952">
            <w:pPr>
              <w:pStyle w:val="Text"/>
            </w:pPr>
            <w:proofErr w:type="spellStart"/>
            <w:r>
              <w:t>Nach</w:t>
            </w:r>
            <w:proofErr w:type="spellEnd"/>
            <w:r>
              <w:t xml:space="preserve"> and Naff principles applied to sporting performance </w:t>
            </w:r>
          </w:p>
          <w:p w:rsidR="00946952" w:rsidRDefault="00946952">
            <w:pPr>
              <w:pStyle w:val="Text"/>
            </w:pPr>
            <w:r>
              <w:t xml:space="preserve">Intrinsic and extrinsic factors and their </w:t>
            </w:r>
            <w:proofErr w:type="spellStart"/>
            <w:r>
              <w:t>affect</w:t>
            </w:r>
            <w:proofErr w:type="spellEnd"/>
            <w:r>
              <w:t xml:space="preserve"> on motivation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Application to students own chosen sport </w:t>
            </w:r>
          </w:p>
          <w:p w:rsidR="00946952" w:rsidRDefault="00946952">
            <w:pPr>
              <w:pStyle w:val="Text1"/>
              <w:numPr>
                <w:ilvl w:val="0"/>
                <w:numId w:val="0"/>
              </w:numPr>
              <w:ind w:left="340" w:hanging="340"/>
            </w:pPr>
            <w:r>
              <w:t xml:space="preserve">Produce a pictogram of athletes linked to </w:t>
            </w:r>
          </w:p>
          <w:p w:rsidR="00946952" w:rsidRDefault="00946952">
            <w:pPr>
              <w:pStyle w:val="Text1"/>
              <w:numPr>
                <w:ilvl w:val="0"/>
                <w:numId w:val="0"/>
              </w:numPr>
              <w:ind w:left="340" w:hanging="340"/>
            </w:pPr>
            <w:r>
              <w:t xml:space="preserve">NAFF/NACH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Student book Chapter 6</w:t>
            </w:r>
          </w:p>
          <w:p w:rsidR="00946952" w:rsidRDefault="00946952">
            <w:pPr>
              <w:pStyle w:val="Text"/>
            </w:pPr>
            <w:r>
              <w:t>Teachers Guide Worksheet 6.1</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20</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Skill development and tactics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pPr>
            <w:proofErr w:type="spellStart"/>
            <w:r>
              <w:t>Sp</w:t>
            </w:r>
            <w:proofErr w:type="spellEnd"/>
            <w:r>
              <w:t xml:space="preserve"> </w:t>
            </w:r>
            <w:proofErr w:type="spellStart"/>
            <w:r>
              <w:t>Psy</w:t>
            </w:r>
            <w:proofErr w:type="spellEnd"/>
            <w:r>
              <w:t xml:space="preserve"> </w:t>
            </w:r>
          </w:p>
        </w:tc>
        <w:tc>
          <w:tcPr>
            <w:tcW w:w="3143"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
            </w:pPr>
            <w:r>
              <w:t>Use of Visualisation in long term psychological training</w:t>
            </w:r>
          </w:p>
          <w:p w:rsidR="00946952" w:rsidRDefault="00946952">
            <w:pPr>
              <w:pStyle w:val="Text"/>
            </w:pP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tabs>
                <w:tab w:val="left" w:pos="0"/>
              </w:tabs>
            </w:pPr>
            <w:r>
              <w:t>Active learning – students can experiment with visualisation techniques</w:t>
            </w:r>
          </w:p>
          <w:p w:rsidR="00946952" w:rsidRDefault="00946952">
            <w:pPr>
              <w:pStyle w:val="Text1"/>
              <w:numPr>
                <w:ilvl w:val="0"/>
                <w:numId w:val="0"/>
              </w:numPr>
              <w:tabs>
                <w:tab w:val="left" w:pos="0"/>
              </w:tabs>
            </w:pPr>
            <w:r>
              <w:t>Produce a review of the use of visualisation  in their own sport/role</w:t>
            </w:r>
          </w:p>
        </w:tc>
        <w:tc>
          <w:tcPr>
            <w:tcW w:w="2217"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
            </w:pPr>
            <w:r>
              <w:t>Student book Chapter 6</w:t>
            </w:r>
          </w:p>
          <w:p w:rsidR="00946952" w:rsidRDefault="00946952">
            <w:pPr>
              <w:pStyle w:val="Text"/>
            </w:pPr>
          </w:p>
        </w:tc>
      </w:tr>
    </w:tbl>
    <w:p w:rsidR="00946952" w:rsidRDefault="00946952" w:rsidP="00946952">
      <w:pPr>
        <w:rPr>
          <w:rFonts w:ascii="Trebuchet MS" w:hAnsi="Trebuchet MS"/>
          <w:szCs w:val="20"/>
          <w:lang w:val="en-US"/>
        </w:rPr>
      </w:pPr>
      <w:r>
        <w:br w:type="page"/>
      </w:r>
    </w:p>
    <w:p w:rsidR="00946952" w:rsidRDefault="00946952" w:rsidP="00946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965"/>
        <w:gridCol w:w="2222"/>
        <w:gridCol w:w="2175"/>
        <w:gridCol w:w="2951"/>
        <w:gridCol w:w="2832"/>
        <w:gridCol w:w="2031"/>
      </w:tblGrid>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Week</w:t>
            </w:r>
          </w:p>
        </w:tc>
        <w:tc>
          <w:tcPr>
            <w:tcW w:w="2478"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Content coverage</w:t>
            </w:r>
          </w:p>
        </w:tc>
        <w:tc>
          <w:tcPr>
            <w:tcW w:w="2484"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Strand </w:t>
            </w:r>
          </w:p>
        </w:tc>
        <w:tc>
          <w:tcPr>
            <w:tcW w:w="3143"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Theory </w:t>
            </w:r>
          </w:p>
        </w:tc>
        <w:tc>
          <w:tcPr>
            <w:tcW w:w="322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L &amp; T Activities</w:t>
            </w:r>
          </w:p>
        </w:tc>
        <w:tc>
          <w:tcPr>
            <w:tcW w:w="2217"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Resources</w:t>
            </w:r>
          </w:p>
        </w:tc>
      </w:tr>
      <w:tr w:rsidR="00946952" w:rsidTr="00946952">
        <w:trPr>
          <w:trHeight w:val="2016"/>
        </w:trPr>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21</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Use of ritual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Sp</w:t>
            </w:r>
            <w:proofErr w:type="spellEnd"/>
            <w:r>
              <w:t xml:space="preserve"> </w:t>
            </w:r>
            <w:proofErr w:type="spellStart"/>
            <w:r>
              <w:t>Psy</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Use of ritual in long term psychological training</w:t>
            </w:r>
          </w:p>
          <w:p w:rsidR="00946952" w:rsidRDefault="00946952">
            <w:pPr>
              <w:pStyle w:val="Text"/>
            </w:pPr>
            <w:r>
              <w:t xml:space="preserve">Case/studies examples of elite performance and use of ritual </w:t>
            </w:r>
          </w:p>
        </w:tc>
        <w:tc>
          <w:tcPr>
            <w:tcW w:w="3229"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1"/>
              <w:numPr>
                <w:ilvl w:val="0"/>
                <w:numId w:val="0"/>
              </w:numPr>
              <w:ind w:left="340" w:hanging="340"/>
            </w:pPr>
            <w:r>
              <w:t xml:space="preserve">Review of earlier sessions on use of ritual – apply theory to sport psychology </w:t>
            </w:r>
          </w:p>
          <w:p w:rsidR="00946952" w:rsidRDefault="00946952">
            <w:pPr>
              <w:pStyle w:val="Text1"/>
              <w:numPr>
                <w:ilvl w:val="0"/>
                <w:numId w:val="0"/>
              </w:numPr>
              <w:ind w:left="340" w:hanging="340"/>
            </w:pPr>
            <w:r>
              <w:t xml:space="preserve">Review on internet media sites </w:t>
            </w:r>
          </w:p>
          <w:p w:rsidR="00946952" w:rsidRDefault="00946952">
            <w:pPr>
              <w:pStyle w:val="Text1"/>
              <w:numPr>
                <w:ilvl w:val="0"/>
                <w:numId w:val="0"/>
              </w:numPr>
              <w:ind w:left="340" w:hanging="340"/>
            </w:pPr>
            <w:r>
              <w:t xml:space="preserve">to find examples of ritual used before </w:t>
            </w:r>
          </w:p>
          <w:p w:rsidR="00946952" w:rsidRDefault="00946952">
            <w:pPr>
              <w:pStyle w:val="Text1"/>
              <w:numPr>
                <w:ilvl w:val="0"/>
                <w:numId w:val="0"/>
              </w:numPr>
              <w:ind w:left="340" w:hanging="340"/>
            </w:pPr>
            <w:r>
              <w:t>global sports competitions</w:t>
            </w:r>
          </w:p>
          <w:p w:rsidR="00946952" w:rsidRDefault="00946952">
            <w:pPr>
              <w:pStyle w:val="Text1"/>
              <w:numPr>
                <w:ilvl w:val="0"/>
                <w:numId w:val="0"/>
              </w:numPr>
              <w:ind w:left="340" w:hanging="340"/>
            </w:pPr>
          </w:p>
          <w:p w:rsidR="00946952" w:rsidRDefault="00946952">
            <w:pPr>
              <w:pStyle w:val="Text1"/>
              <w:numPr>
                <w:ilvl w:val="0"/>
                <w:numId w:val="0"/>
              </w:numPr>
              <w:ind w:left="340" w:hanging="340"/>
            </w:pPr>
            <w:r>
              <w:t xml:space="preserve">Video clips of rugby </w:t>
            </w:r>
            <w:proofErr w:type="spellStart"/>
            <w:r>
              <w:t>Haka’s</w:t>
            </w:r>
            <w:proofErr w:type="spellEnd"/>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Student book chapter 6 </w:t>
            </w:r>
          </w:p>
          <w:p w:rsidR="00946952" w:rsidRDefault="00946952">
            <w:pPr>
              <w:pStyle w:val="Text"/>
            </w:pPr>
            <w:r>
              <w:t>Student task pp119</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22</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Skill Training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Sp</w:t>
            </w:r>
            <w:proofErr w:type="spellEnd"/>
            <w:r>
              <w:t xml:space="preserve"> </w:t>
            </w:r>
            <w:proofErr w:type="spellStart"/>
            <w:r>
              <w:t>Psy</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Training for decision making </w:t>
            </w:r>
          </w:p>
          <w:p w:rsidR="00946952" w:rsidRDefault="00946952">
            <w:pPr>
              <w:pStyle w:val="Text"/>
            </w:pPr>
            <w:r>
              <w:t>Visual awareness training</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Active learning – students can experiment </w:t>
            </w:r>
          </w:p>
          <w:p w:rsidR="00946952" w:rsidRDefault="00946952">
            <w:pPr>
              <w:pStyle w:val="Text1"/>
              <w:numPr>
                <w:ilvl w:val="0"/>
                <w:numId w:val="0"/>
              </w:numPr>
              <w:ind w:left="340" w:hanging="340"/>
            </w:pPr>
            <w:r>
              <w:t>with techniques outlined in chapter 6</w:t>
            </w:r>
          </w:p>
          <w:p w:rsidR="00946952" w:rsidRDefault="00946952">
            <w:pPr>
              <w:pStyle w:val="Text1"/>
              <w:numPr>
                <w:ilvl w:val="0"/>
                <w:numId w:val="0"/>
              </w:numPr>
              <w:ind w:left="340" w:hanging="340"/>
            </w:pPr>
            <w:r>
              <w:t xml:space="preserve">Produce a review of the use of skill </w:t>
            </w:r>
          </w:p>
          <w:p w:rsidR="00946952" w:rsidRDefault="00946952">
            <w:pPr>
              <w:pStyle w:val="Text1"/>
              <w:numPr>
                <w:ilvl w:val="0"/>
                <w:numId w:val="0"/>
              </w:numPr>
              <w:ind w:left="340" w:hanging="340"/>
            </w:pPr>
            <w:r>
              <w:t xml:space="preserve">training technique  in their own </w:t>
            </w:r>
          </w:p>
          <w:p w:rsidR="00946952" w:rsidRDefault="00946952">
            <w:pPr>
              <w:pStyle w:val="Text1"/>
              <w:numPr>
                <w:ilvl w:val="0"/>
                <w:numId w:val="0"/>
              </w:numPr>
              <w:ind w:left="340" w:hanging="340"/>
            </w:pPr>
            <w:r>
              <w:t>sport/role</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Student book chapter 6 </w:t>
            </w:r>
          </w:p>
          <w:p w:rsidR="00946952" w:rsidRDefault="00946952">
            <w:pPr>
              <w:pStyle w:val="Text"/>
            </w:pPr>
            <w:r>
              <w:t>Student tasks- pp122 pp123</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23</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Group Cohesion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proofErr w:type="spellStart"/>
            <w:r>
              <w:t>Sp</w:t>
            </w:r>
            <w:proofErr w:type="spellEnd"/>
            <w:r>
              <w:t xml:space="preserve"> </w:t>
            </w:r>
            <w:proofErr w:type="spellStart"/>
            <w:r>
              <w:t>Psy</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Definition and theory of group cohesion </w:t>
            </w:r>
          </w:p>
          <w:p w:rsidR="00946952" w:rsidRDefault="00946952">
            <w:pPr>
              <w:pStyle w:val="Text"/>
            </w:pPr>
            <w:r>
              <w:t xml:space="preserve">Tactics used to develop group cohesion </w:t>
            </w:r>
          </w:p>
          <w:p w:rsidR="00946952" w:rsidRDefault="00946952">
            <w:pPr>
              <w:pStyle w:val="Text"/>
            </w:pPr>
            <w:r>
              <w:t xml:space="preserve">Application to sporting activity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Use of DVD’s such as behind scenes of </w:t>
            </w:r>
          </w:p>
          <w:p w:rsidR="00946952" w:rsidRDefault="00946952">
            <w:pPr>
              <w:pStyle w:val="Text1"/>
              <w:numPr>
                <w:ilvl w:val="0"/>
                <w:numId w:val="0"/>
              </w:numPr>
              <w:ind w:left="340" w:hanging="340"/>
            </w:pPr>
            <w:r>
              <w:t xml:space="preserve">British Lions Tours to identify examples </w:t>
            </w:r>
          </w:p>
          <w:p w:rsidR="00946952" w:rsidRDefault="00946952">
            <w:pPr>
              <w:pStyle w:val="Text1"/>
              <w:numPr>
                <w:ilvl w:val="0"/>
                <w:numId w:val="0"/>
              </w:numPr>
              <w:ind w:left="340" w:hanging="340"/>
            </w:pPr>
            <w:r>
              <w:t xml:space="preserve">of team building </w:t>
            </w:r>
          </w:p>
          <w:p w:rsidR="00946952" w:rsidRDefault="00946952">
            <w:pPr>
              <w:pStyle w:val="Text1"/>
              <w:numPr>
                <w:ilvl w:val="0"/>
                <w:numId w:val="0"/>
              </w:numPr>
              <w:ind w:left="340" w:hanging="340"/>
            </w:pPr>
            <w:r>
              <w:t xml:space="preserve">Active learning – </w:t>
            </w:r>
          </w:p>
          <w:p w:rsidR="00946952" w:rsidRDefault="00946952">
            <w:pPr>
              <w:pStyle w:val="Text1"/>
              <w:numPr>
                <w:ilvl w:val="0"/>
                <w:numId w:val="0"/>
              </w:numPr>
              <w:ind w:left="340" w:hanging="340"/>
            </w:pPr>
            <w:r>
              <w:t xml:space="preserve">students take part in group building </w:t>
            </w:r>
          </w:p>
          <w:p w:rsidR="00946952" w:rsidRDefault="00946952">
            <w:pPr>
              <w:pStyle w:val="Text1"/>
              <w:numPr>
                <w:ilvl w:val="0"/>
                <w:numId w:val="0"/>
              </w:numPr>
              <w:ind w:left="340" w:hanging="340"/>
            </w:pPr>
            <w:r>
              <w:t xml:space="preserve">activity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Student book chapter 6 </w:t>
            </w:r>
          </w:p>
          <w:p w:rsidR="00946952" w:rsidRDefault="00946952">
            <w:pPr>
              <w:pStyle w:val="Text"/>
            </w:pPr>
            <w:r>
              <w:t>Student tasks- pp132</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24</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Long term technical development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ELS </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Role of mechanical/biomechanical science in improving sporting talent </w:t>
            </w:r>
          </w:p>
          <w:p w:rsidR="00946952" w:rsidRDefault="00946952">
            <w:pPr>
              <w:pStyle w:val="Text"/>
            </w:pPr>
            <w:r>
              <w:t xml:space="preserve">Role of mechanical analysis and feedback in developing technique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Small groups research and review </w:t>
            </w:r>
          </w:p>
          <w:p w:rsidR="00946952" w:rsidRDefault="00946952">
            <w:pPr>
              <w:pStyle w:val="Text1"/>
              <w:numPr>
                <w:ilvl w:val="0"/>
                <w:numId w:val="0"/>
              </w:numPr>
              <w:ind w:left="340" w:hanging="340"/>
            </w:pPr>
            <w:r>
              <w:t xml:space="preserve">different methods and present to </w:t>
            </w:r>
          </w:p>
          <w:p w:rsidR="00946952" w:rsidRDefault="00946952">
            <w:pPr>
              <w:pStyle w:val="Text1"/>
              <w:numPr>
                <w:ilvl w:val="0"/>
                <w:numId w:val="0"/>
              </w:numPr>
              <w:ind w:left="340" w:hanging="340"/>
            </w:pPr>
            <w:r>
              <w:t>rest of class</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Student Book Chapter 7 </w:t>
            </w:r>
          </w:p>
          <w:p w:rsidR="00946952" w:rsidRDefault="00946952">
            <w:pPr>
              <w:pStyle w:val="Text"/>
            </w:pPr>
            <w:r>
              <w:t>Teachers Guide Worksheet 7.1</w:t>
            </w:r>
          </w:p>
        </w:tc>
      </w:tr>
    </w:tbl>
    <w:p w:rsidR="00946952" w:rsidRDefault="00946952" w:rsidP="00946952">
      <w:pPr>
        <w:rPr>
          <w:rFonts w:ascii="Trebuchet MS" w:hAnsi="Trebuchet MS"/>
          <w:szCs w:val="20"/>
          <w:lang w:val="en-US"/>
        </w:rPr>
      </w:pPr>
      <w:r>
        <w:br w:type="page"/>
      </w:r>
    </w:p>
    <w:p w:rsidR="00946952" w:rsidRDefault="00946952" w:rsidP="00946952"/>
    <w:p w:rsidR="00946952" w:rsidRDefault="00946952" w:rsidP="00946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972"/>
        <w:gridCol w:w="2251"/>
        <w:gridCol w:w="2212"/>
        <w:gridCol w:w="2808"/>
        <w:gridCol w:w="2880"/>
        <w:gridCol w:w="2053"/>
      </w:tblGrid>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Week</w:t>
            </w:r>
          </w:p>
        </w:tc>
        <w:tc>
          <w:tcPr>
            <w:tcW w:w="2478"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Content coverage</w:t>
            </w:r>
          </w:p>
        </w:tc>
        <w:tc>
          <w:tcPr>
            <w:tcW w:w="2484"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Strand </w:t>
            </w:r>
          </w:p>
        </w:tc>
        <w:tc>
          <w:tcPr>
            <w:tcW w:w="3143"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Theory </w:t>
            </w:r>
          </w:p>
        </w:tc>
        <w:tc>
          <w:tcPr>
            <w:tcW w:w="322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L &amp; T Activities</w:t>
            </w:r>
          </w:p>
        </w:tc>
        <w:tc>
          <w:tcPr>
            <w:tcW w:w="2217"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Resources</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25</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Refining technique</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Importance of technique improvement </w:t>
            </w:r>
          </w:p>
          <w:p w:rsidR="00946952" w:rsidRDefault="00946952">
            <w:pPr>
              <w:pStyle w:val="Text"/>
            </w:pPr>
            <w:r>
              <w:t xml:space="preserve">Perfect model </w:t>
            </w:r>
          </w:p>
          <w:p w:rsidR="00946952" w:rsidRDefault="00946952">
            <w:pPr>
              <w:pStyle w:val="Text"/>
            </w:pPr>
            <w:r>
              <w:t xml:space="preserve">Technique as part of long term training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Apply examples from  chosen sport – use </w:t>
            </w:r>
          </w:p>
          <w:p w:rsidR="00946952" w:rsidRDefault="00946952">
            <w:pPr>
              <w:pStyle w:val="Text1"/>
              <w:numPr>
                <w:ilvl w:val="0"/>
                <w:numId w:val="0"/>
              </w:numPr>
              <w:ind w:left="340" w:hanging="340"/>
            </w:pPr>
            <w:r>
              <w:t xml:space="preserve">of BBC Sports Academy website to </w:t>
            </w:r>
          </w:p>
          <w:p w:rsidR="00946952" w:rsidRDefault="00946952">
            <w:pPr>
              <w:pStyle w:val="Text1"/>
              <w:numPr>
                <w:ilvl w:val="0"/>
                <w:numId w:val="0"/>
              </w:numPr>
              <w:ind w:left="340" w:hanging="340"/>
            </w:pPr>
            <w:r>
              <w:t>develop range of case studies and</w:t>
            </w:r>
          </w:p>
          <w:p w:rsidR="00946952" w:rsidRDefault="00946952">
            <w:pPr>
              <w:pStyle w:val="Text1"/>
              <w:numPr>
                <w:ilvl w:val="0"/>
                <w:numId w:val="0"/>
              </w:numPr>
              <w:ind w:left="340" w:hanging="340"/>
            </w:pPr>
            <w:r>
              <w:t xml:space="preserve">examples </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Student book chapter 7 </w:t>
            </w:r>
          </w:p>
          <w:p w:rsidR="00946952" w:rsidRDefault="00946952">
            <w:pPr>
              <w:pStyle w:val="Text"/>
            </w:pPr>
            <w:r>
              <w:t xml:space="preserve">Student task </w:t>
            </w:r>
            <w:proofErr w:type="spellStart"/>
            <w:r>
              <w:t>pp</w:t>
            </w:r>
            <w:proofErr w:type="spellEnd"/>
            <w:r>
              <w:t xml:space="preserve"> 138</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26</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Use of  feedback in refining performance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Use of technology and feedback in developing elite performance </w:t>
            </w:r>
          </w:p>
          <w:p w:rsidR="00946952" w:rsidRDefault="00946952">
            <w:pPr>
              <w:pStyle w:val="Text"/>
            </w:pPr>
            <w:r>
              <w:t xml:space="preserve">Use of video and computer software </w:t>
            </w:r>
          </w:p>
          <w:p w:rsidR="00946952" w:rsidRDefault="00946952">
            <w:pPr>
              <w:pStyle w:val="Text"/>
            </w:pPr>
            <w:r>
              <w:t xml:space="preserve">Case study – use of </w:t>
            </w:r>
            <w:proofErr w:type="spellStart"/>
            <w:r>
              <w:t>prozone</w:t>
            </w:r>
            <w:proofErr w:type="spellEnd"/>
            <w:r>
              <w:t xml:space="preserve"> in elite team sports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Use internet sites of companies such as </w:t>
            </w:r>
          </w:p>
          <w:p w:rsidR="00946952" w:rsidRDefault="00946952">
            <w:pPr>
              <w:pStyle w:val="Text1"/>
              <w:numPr>
                <w:ilvl w:val="0"/>
                <w:numId w:val="0"/>
              </w:numPr>
              <w:ind w:left="340" w:hanging="340"/>
            </w:pPr>
            <w:proofErr w:type="spellStart"/>
            <w:r>
              <w:t>prozone</w:t>
            </w:r>
            <w:proofErr w:type="spellEnd"/>
            <w:r>
              <w:t xml:space="preserve"> to research how feedback is </w:t>
            </w:r>
          </w:p>
          <w:p w:rsidR="00946952" w:rsidRDefault="00946952">
            <w:pPr>
              <w:pStyle w:val="Text1"/>
              <w:numPr>
                <w:ilvl w:val="0"/>
                <w:numId w:val="0"/>
              </w:numPr>
              <w:ind w:left="340" w:hanging="340"/>
            </w:pPr>
            <w:r>
              <w:t xml:space="preserve">developing in elite sport </w:t>
            </w:r>
          </w:p>
        </w:tc>
        <w:tc>
          <w:tcPr>
            <w:tcW w:w="2217" w:type="dxa"/>
            <w:tcBorders>
              <w:top w:val="single" w:sz="4" w:space="0" w:color="auto"/>
              <w:left w:val="single" w:sz="4" w:space="0" w:color="auto"/>
              <w:bottom w:val="single" w:sz="4" w:space="0" w:color="auto"/>
              <w:right w:val="single" w:sz="4" w:space="0" w:color="auto"/>
            </w:tcBorders>
            <w:shd w:val="clear" w:color="auto" w:fill="D5DDEE"/>
          </w:tcPr>
          <w:p w:rsidR="00946952" w:rsidRDefault="00946952">
            <w:pPr>
              <w:pStyle w:val="Text"/>
            </w:pPr>
            <w:r>
              <w:t xml:space="preserve">Student book chapter 7 </w:t>
            </w:r>
          </w:p>
          <w:p w:rsidR="00946952" w:rsidRDefault="00946952">
            <w:pPr>
              <w:pStyle w:val="Text"/>
            </w:pP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27</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Use of ergogenic aids in long-term preparation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Ergogenic aids and their use in long term training </w:t>
            </w:r>
          </w:p>
          <w:p w:rsidR="00946952" w:rsidRDefault="00946952">
            <w:pPr>
              <w:pStyle w:val="Text"/>
            </w:pPr>
            <w:r>
              <w:t xml:space="preserve">Use of force plates, </w:t>
            </w:r>
            <w:proofErr w:type="spellStart"/>
            <w:r>
              <w:t>pedometry</w:t>
            </w:r>
            <w:proofErr w:type="spellEnd"/>
            <w:r>
              <w:t xml:space="preserve">, heart rate monitoring and GPS technology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Review on internet media sites </w:t>
            </w:r>
          </w:p>
          <w:p w:rsidR="00946952" w:rsidRDefault="00946952">
            <w:pPr>
              <w:pStyle w:val="Text1"/>
              <w:numPr>
                <w:ilvl w:val="0"/>
                <w:numId w:val="0"/>
              </w:numPr>
              <w:ind w:left="340" w:hanging="340"/>
            </w:pPr>
            <w:r>
              <w:t xml:space="preserve">to find examples of technology used in </w:t>
            </w:r>
          </w:p>
          <w:p w:rsidR="00946952" w:rsidRDefault="00946952">
            <w:pPr>
              <w:pStyle w:val="Text1"/>
              <w:numPr>
                <w:ilvl w:val="0"/>
                <w:numId w:val="0"/>
              </w:numPr>
              <w:tabs>
                <w:tab w:val="left" w:pos="0"/>
              </w:tabs>
            </w:pPr>
            <w:r>
              <w:t>training  used before global sports competitions</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Student book chapter 7 </w:t>
            </w:r>
          </w:p>
          <w:p w:rsidR="00946952" w:rsidRDefault="00946952">
            <w:pPr>
              <w:pStyle w:val="Text"/>
            </w:pPr>
            <w:r>
              <w:t xml:space="preserve">Student task </w:t>
            </w:r>
            <w:proofErr w:type="spellStart"/>
            <w:r>
              <w:t>pp</w:t>
            </w:r>
            <w:proofErr w:type="spellEnd"/>
            <w:r>
              <w:t xml:space="preserve"> 144</w:t>
            </w:r>
          </w:p>
          <w:p w:rsidR="00946952" w:rsidRDefault="00946952">
            <w:pPr>
              <w:pStyle w:val="Text"/>
            </w:pPr>
            <w:r>
              <w:t xml:space="preserve">Student task </w:t>
            </w:r>
            <w:proofErr w:type="spellStart"/>
            <w:r>
              <w:t>pp</w:t>
            </w:r>
            <w:proofErr w:type="spellEnd"/>
            <w:r>
              <w:t xml:space="preserve"> 145</w:t>
            </w:r>
          </w:p>
        </w:tc>
      </w:tr>
    </w:tbl>
    <w:p w:rsidR="00946952" w:rsidRDefault="00946952" w:rsidP="00946952">
      <w:pPr>
        <w:rPr>
          <w:rFonts w:ascii="Trebuchet MS" w:hAnsi="Trebuchet MS"/>
          <w:szCs w:val="20"/>
          <w:lang w:val="en-US"/>
        </w:rPr>
      </w:pPr>
      <w:r>
        <w:br w:type="page"/>
      </w:r>
    </w:p>
    <w:p w:rsidR="00946952" w:rsidRDefault="00946952" w:rsidP="00946952"/>
    <w:p w:rsidR="00946952" w:rsidRDefault="00946952" w:rsidP="00946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972"/>
        <w:gridCol w:w="2257"/>
        <w:gridCol w:w="2220"/>
        <w:gridCol w:w="2779"/>
        <w:gridCol w:w="2890"/>
        <w:gridCol w:w="2058"/>
      </w:tblGrid>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Week</w:t>
            </w:r>
          </w:p>
        </w:tc>
        <w:tc>
          <w:tcPr>
            <w:tcW w:w="2478"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Content coverage</w:t>
            </w:r>
          </w:p>
        </w:tc>
        <w:tc>
          <w:tcPr>
            <w:tcW w:w="2484"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Strand </w:t>
            </w:r>
          </w:p>
        </w:tc>
        <w:tc>
          <w:tcPr>
            <w:tcW w:w="3143"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 xml:space="preserve">Theory </w:t>
            </w:r>
          </w:p>
        </w:tc>
        <w:tc>
          <w:tcPr>
            <w:tcW w:w="3229"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L &amp; T Activities</w:t>
            </w:r>
          </w:p>
        </w:tc>
        <w:tc>
          <w:tcPr>
            <w:tcW w:w="2217" w:type="dxa"/>
            <w:tcBorders>
              <w:top w:val="single" w:sz="4" w:space="0" w:color="auto"/>
              <w:left w:val="single" w:sz="4" w:space="0" w:color="auto"/>
              <w:bottom w:val="single" w:sz="4" w:space="0" w:color="auto"/>
              <w:right w:val="single" w:sz="4" w:space="0" w:color="auto"/>
            </w:tcBorders>
            <w:shd w:val="clear" w:color="auto" w:fill="C5168D"/>
            <w:hideMark/>
          </w:tcPr>
          <w:p w:rsidR="00946952" w:rsidRDefault="00946952">
            <w:pPr>
              <w:pStyle w:val="Text-head"/>
            </w:pPr>
            <w:r>
              <w:t>Resources</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28</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Exam preparation – revision of short term preparation </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Ex </w:t>
            </w:r>
            <w:proofErr w:type="spellStart"/>
            <w:r>
              <w:t>Phy</w:t>
            </w:r>
            <w:proofErr w:type="spellEnd"/>
            <w:r>
              <w:t>/</w:t>
            </w:r>
            <w:proofErr w:type="spellStart"/>
            <w:r>
              <w:t>Sp</w:t>
            </w:r>
            <w:proofErr w:type="spellEnd"/>
            <w:r>
              <w:t xml:space="preserve"> </w:t>
            </w:r>
            <w:proofErr w:type="spellStart"/>
            <w:r>
              <w:t>Psy</w:t>
            </w:r>
            <w:proofErr w:type="spellEnd"/>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Review of Unit content </w:t>
            </w:r>
          </w:p>
          <w:p w:rsidR="00946952" w:rsidRDefault="00946952">
            <w:pPr>
              <w:pStyle w:val="Text"/>
            </w:pPr>
            <w:r>
              <w:t xml:space="preserve">Practice exam question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Revision notes </w:t>
            </w:r>
          </w:p>
          <w:p w:rsidR="00946952" w:rsidRDefault="00946952">
            <w:pPr>
              <w:pStyle w:val="Text1"/>
              <w:numPr>
                <w:ilvl w:val="0"/>
                <w:numId w:val="0"/>
              </w:numPr>
              <w:ind w:left="340" w:hanging="340"/>
            </w:pPr>
            <w:r>
              <w:t xml:space="preserve">Key word tests </w:t>
            </w:r>
          </w:p>
          <w:p w:rsidR="00946952" w:rsidRDefault="00946952">
            <w:pPr>
              <w:pStyle w:val="Text1"/>
              <w:numPr>
                <w:ilvl w:val="0"/>
                <w:numId w:val="0"/>
              </w:numPr>
              <w:ind w:left="340" w:hanging="340"/>
            </w:pPr>
            <w:r>
              <w:t xml:space="preserve">Exam question practice </w:t>
            </w:r>
          </w:p>
          <w:p w:rsidR="00946952" w:rsidRDefault="00946952">
            <w:pPr>
              <w:pStyle w:val="Text1"/>
              <w:numPr>
                <w:ilvl w:val="0"/>
                <w:numId w:val="0"/>
              </w:numPr>
              <w:ind w:left="340" w:hanging="340"/>
            </w:pPr>
            <w:r>
              <w:t>Flash cards</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Specimen questions – e-portfolio </w:t>
            </w:r>
          </w:p>
          <w:p w:rsidR="00946952" w:rsidRDefault="00946952">
            <w:pPr>
              <w:pStyle w:val="Text"/>
            </w:pPr>
            <w:r>
              <w:t xml:space="preserve">Student book – exam cafe sections </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29</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Exam preparation – revision of short term preparation</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Ex </w:t>
            </w:r>
            <w:proofErr w:type="spellStart"/>
            <w:r>
              <w:t>Phy</w:t>
            </w:r>
            <w:proofErr w:type="spellEnd"/>
            <w:r>
              <w:t>/</w:t>
            </w:r>
            <w:proofErr w:type="spellStart"/>
            <w:r>
              <w:t>Sp</w:t>
            </w:r>
            <w:proofErr w:type="spellEnd"/>
            <w:r>
              <w:t xml:space="preserve"> </w:t>
            </w:r>
            <w:proofErr w:type="spellStart"/>
            <w:r>
              <w:t>Psy</w:t>
            </w:r>
            <w:proofErr w:type="spellEnd"/>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Review of Unit content </w:t>
            </w:r>
          </w:p>
          <w:p w:rsidR="00946952" w:rsidRDefault="00946952">
            <w:pPr>
              <w:pStyle w:val="Text"/>
            </w:pPr>
            <w:r>
              <w:t xml:space="preserve">Practice exam question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Revision notes </w:t>
            </w:r>
          </w:p>
          <w:p w:rsidR="00946952" w:rsidRDefault="00946952">
            <w:pPr>
              <w:pStyle w:val="Text1"/>
              <w:numPr>
                <w:ilvl w:val="0"/>
                <w:numId w:val="0"/>
              </w:numPr>
              <w:ind w:left="340" w:hanging="340"/>
            </w:pPr>
            <w:r>
              <w:t xml:space="preserve">Key word tests </w:t>
            </w:r>
          </w:p>
          <w:p w:rsidR="00946952" w:rsidRDefault="00946952">
            <w:pPr>
              <w:pStyle w:val="Text1"/>
              <w:numPr>
                <w:ilvl w:val="0"/>
                <w:numId w:val="0"/>
              </w:numPr>
              <w:ind w:left="340" w:hanging="340"/>
            </w:pPr>
            <w:r>
              <w:t xml:space="preserve">Exam question practice </w:t>
            </w:r>
          </w:p>
          <w:p w:rsidR="00946952" w:rsidRDefault="00946952">
            <w:pPr>
              <w:pStyle w:val="Text1"/>
              <w:numPr>
                <w:ilvl w:val="0"/>
                <w:numId w:val="0"/>
              </w:numPr>
              <w:ind w:left="340" w:hanging="340"/>
            </w:pPr>
            <w:r>
              <w:t>Flash cards</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Specimen questions – e-portfolio </w:t>
            </w:r>
          </w:p>
          <w:p w:rsidR="00946952" w:rsidRDefault="00946952">
            <w:pPr>
              <w:pStyle w:val="Text"/>
            </w:pPr>
            <w:r>
              <w:t>Student book – exam cafe sections</w:t>
            </w:r>
          </w:p>
        </w:tc>
      </w:tr>
      <w:tr w:rsidR="00946952" w:rsidTr="00946952">
        <w:tc>
          <w:tcPr>
            <w:tcW w:w="100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jc w:val="center"/>
            </w:pPr>
            <w:r>
              <w:t>30</w:t>
            </w:r>
          </w:p>
        </w:tc>
        <w:tc>
          <w:tcPr>
            <w:tcW w:w="2478"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Exam preparation – revision of short term preparation</w:t>
            </w:r>
          </w:p>
        </w:tc>
        <w:tc>
          <w:tcPr>
            <w:tcW w:w="2484"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Ex </w:t>
            </w:r>
            <w:proofErr w:type="spellStart"/>
            <w:r>
              <w:t>Phy</w:t>
            </w:r>
            <w:proofErr w:type="spellEnd"/>
            <w:r>
              <w:t>/</w:t>
            </w:r>
            <w:proofErr w:type="spellStart"/>
            <w:r>
              <w:t>Sp</w:t>
            </w:r>
            <w:proofErr w:type="spellEnd"/>
            <w:r>
              <w:t xml:space="preserve"> </w:t>
            </w:r>
            <w:proofErr w:type="spellStart"/>
            <w:r>
              <w:t>Psy</w:t>
            </w:r>
            <w:proofErr w:type="spellEnd"/>
            <w:r>
              <w:t>/ELS</w:t>
            </w:r>
          </w:p>
        </w:tc>
        <w:tc>
          <w:tcPr>
            <w:tcW w:w="3143"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Review of Unit content </w:t>
            </w:r>
          </w:p>
          <w:p w:rsidR="00946952" w:rsidRDefault="00946952">
            <w:pPr>
              <w:pStyle w:val="Text"/>
            </w:pPr>
            <w:r>
              <w:t xml:space="preserve">Practice exam question </w:t>
            </w:r>
          </w:p>
        </w:tc>
        <w:tc>
          <w:tcPr>
            <w:tcW w:w="3229"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1"/>
              <w:numPr>
                <w:ilvl w:val="0"/>
                <w:numId w:val="0"/>
              </w:numPr>
              <w:ind w:left="340" w:hanging="340"/>
            </w:pPr>
            <w:r>
              <w:t xml:space="preserve">Revision notes </w:t>
            </w:r>
          </w:p>
          <w:p w:rsidR="00946952" w:rsidRDefault="00946952">
            <w:pPr>
              <w:pStyle w:val="Text1"/>
              <w:numPr>
                <w:ilvl w:val="0"/>
                <w:numId w:val="0"/>
              </w:numPr>
              <w:ind w:left="340" w:hanging="340"/>
            </w:pPr>
            <w:r>
              <w:t xml:space="preserve">Key word tests </w:t>
            </w:r>
          </w:p>
          <w:p w:rsidR="00946952" w:rsidRDefault="00946952">
            <w:pPr>
              <w:pStyle w:val="Text1"/>
              <w:numPr>
                <w:ilvl w:val="0"/>
                <w:numId w:val="0"/>
              </w:numPr>
              <w:ind w:left="340" w:hanging="340"/>
            </w:pPr>
            <w:r>
              <w:t xml:space="preserve">Exam question practice </w:t>
            </w:r>
          </w:p>
          <w:p w:rsidR="00946952" w:rsidRDefault="00946952">
            <w:pPr>
              <w:pStyle w:val="Text1"/>
              <w:numPr>
                <w:ilvl w:val="0"/>
                <w:numId w:val="0"/>
              </w:numPr>
              <w:ind w:left="340" w:hanging="340"/>
            </w:pPr>
            <w:r>
              <w:t>Flash cards</w:t>
            </w:r>
          </w:p>
        </w:tc>
        <w:tc>
          <w:tcPr>
            <w:tcW w:w="2217" w:type="dxa"/>
            <w:tcBorders>
              <w:top w:val="single" w:sz="4" w:space="0" w:color="auto"/>
              <w:left w:val="single" w:sz="4" w:space="0" w:color="auto"/>
              <w:bottom w:val="single" w:sz="4" w:space="0" w:color="auto"/>
              <w:right w:val="single" w:sz="4" w:space="0" w:color="auto"/>
            </w:tcBorders>
            <w:shd w:val="clear" w:color="auto" w:fill="D5DDEE"/>
            <w:hideMark/>
          </w:tcPr>
          <w:p w:rsidR="00946952" w:rsidRDefault="00946952">
            <w:pPr>
              <w:pStyle w:val="Text"/>
            </w:pPr>
            <w:r>
              <w:t xml:space="preserve">Specimen questions – e-portfolio </w:t>
            </w:r>
          </w:p>
          <w:p w:rsidR="00946952" w:rsidRDefault="00946952">
            <w:pPr>
              <w:pStyle w:val="Text"/>
            </w:pPr>
            <w:r>
              <w:t>Student book – exam cafe sections</w:t>
            </w:r>
          </w:p>
        </w:tc>
      </w:tr>
    </w:tbl>
    <w:p w:rsidR="00946952" w:rsidRDefault="00946952" w:rsidP="00946952">
      <w:pPr>
        <w:rPr>
          <w:rFonts w:ascii="Trebuchet MS" w:hAnsi="Trebuchet MS"/>
          <w:szCs w:val="20"/>
          <w:lang w:val="en-US"/>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2235"/>
        <w:gridCol w:w="11913"/>
      </w:tblGrid>
      <w:tr w:rsidR="00946952" w:rsidTr="00946952">
        <w:tc>
          <w:tcPr>
            <w:tcW w:w="2235" w:type="dxa"/>
            <w:tcBorders>
              <w:top w:val="single" w:sz="4" w:space="0" w:color="auto"/>
              <w:left w:val="single" w:sz="4" w:space="0" w:color="auto"/>
              <w:bottom w:val="single" w:sz="4" w:space="0" w:color="auto"/>
              <w:right w:val="nil"/>
            </w:tcBorders>
            <w:shd w:val="clear" w:color="auto" w:fill="C5168D"/>
          </w:tcPr>
          <w:p w:rsidR="00946952" w:rsidRDefault="00946952">
            <w:pPr>
              <w:pStyle w:val="Text-head"/>
            </w:pPr>
          </w:p>
        </w:tc>
        <w:tc>
          <w:tcPr>
            <w:tcW w:w="11913" w:type="dxa"/>
            <w:tcBorders>
              <w:top w:val="single" w:sz="4" w:space="0" w:color="auto"/>
              <w:left w:val="nil"/>
              <w:bottom w:val="single" w:sz="4" w:space="0" w:color="auto"/>
              <w:right w:val="single" w:sz="4" w:space="0" w:color="auto"/>
            </w:tcBorders>
            <w:shd w:val="clear" w:color="auto" w:fill="C5168D"/>
            <w:hideMark/>
          </w:tcPr>
          <w:p w:rsidR="00946952" w:rsidRDefault="00946952">
            <w:pPr>
              <w:pStyle w:val="Text-head"/>
              <w:jc w:val="center"/>
            </w:pPr>
            <w:r>
              <w:t xml:space="preserve">Unit 4 – The Critical Sports Performer </w:t>
            </w:r>
            <w:r>
              <w:br/>
              <w:t>Specification content</w:t>
            </w:r>
            <w:r>
              <w:br/>
              <w:t>See Chapter 8 in student book</w:t>
            </w:r>
          </w:p>
        </w:tc>
      </w:tr>
    </w:tbl>
    <w:p w:rsidR="00946952" w:rsidRDefault="00946952" w:rsidP="00946952">
      <w:pPr>
        <w:pStyle w:val="Topic2"/>
      </w:pPr>
      <w:r>
        <w:rPr>
          <w:szCs w:val="24"/>
        </w:rPr>
        <w:t xml:space="preserve">4.1 Development Plan  </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2943"/>
        <w:gridCol w:w="7744"/>
        <w:gridCol w:w="3281"/>
      </w:tblGrid>
      <w:tr w:rsidR="00946952" w:rsidTr="00946952">
        <w:trPr>
          <w:tblHeader/>
        </w:trPr>
        <w:tc>
          <w:tcPr>
            <w:tcW w:w="13968" w:type="dxa"/>
            <w:gridSpan w:val="3"/>
            <w:tcBorders>
              <w:top w:val="single" w:sz="4" w:space="0" w:color="auto"/>
              <w:left w:val="single" w:sz="4" w:space="0" w:color="auto"/>
              <w:bottom w:val="single" w:sz="4" w:space="0" w:color="000000"/>
              <w:right w:val="single" w:sz="4" w:space="0" w:color="auto"/>
            </w:tcBorders>
            <w:shd w:val="clear" w:color="auto" w:fill="auto"/>
            <w:hideMark/>
          </w:tcPr>
          <w:p w:rsidR="00946952" w:rsidRDefault="00946952">
            <w:pPr>
              <w:pStyle w:val="Text"/>
            </w:pPr>
            <w:r>
              <w:t xml:space="preserve">This could be a unit of work to be introduced to suit the department’s planning of the course </w:t>
            </w:r>
            <w:proofErr w:type="spellStart"/>
            <w:r>
              <w:t>eg</w:t>
            </w:r>
            <w:proofErr w:type="spellEnd"/>
            <w:r>
              <w:t xml:space="preserve"> at the start of the course so that the students can start to develop their plan over the summer after the AS examination. See section 4.1 in student book.</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C5168D"/>
          </w:tcPr>
          <w:p w:rsidR="00946952" w:rsidRDefault="00946952">
            <w:pPr>
              <w:pStyle w:val="Text-head"/>
            </w:pPr>
          </w:p>
        </w:tc>
        <w:tc>
          <w:tcPr>
            <w:tcW w:w="7744" w:type="dxa"/>
            <w:tcBorders>
              <w:top w:val="single" w:sz="4" w:space="0" w:color="000000"/>
              <w:left w:val="single" w:sz="4" w:space="0" w:color="000000"/>
              <w:bottom w:val="single" w:sz="4" w:space="0" w:color="000000"/>
              <w:right w:val="nil"/>
            </w:tcBorders>
            <w:shd w:val="clear" w:color="auto" w:fill="C5168D"/>
          </w:tcPr>
          <w:p w:rsidR="00946952" w:rsidRDefault="00946952">
            <w:pPr>
              <w:pStyle w:val="Text-head"/>
            </w:pPr>
          </w:p>
        </w:tc>
        <w:tc>
          <w:tcPr>
            <w:tcW w:w="3281" w:type="dxa"/>
            <w:tcBorders>
              <w:top w:val="single" w:sz="4" w:space="0" w:color="000000"/>
              <w:left w:val="single" w:sz="4" w:space="0" w:color="000000"/>
              <w:bottom w:val="single" w:sz="4" w:space="0" w:color="000000"/>
              <w:right w:val="single" w:sz="4" w:space="0" w:color="000000"/>
            </w:tcBorders>
            <w:shd w:val="clear" w:color="auto" w:fill="C5168D"/>
            <w:hideMark/>
          </w:tcPr>
          <w:p w:rsidR="00946952" w:rsidRDefault="00946952">
            <w:pPr>
              <w:pStyle w:val="Text-head"/>
            </w:pPr>
            <w:r>
              <w:t>Resources</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66CCFF"/>
            <w:hideMark/>
          </w:tcPr>
          <w:p w:rsidR="00946952" w:rsidRDefault="00946952">
            <w:pPr>
              <w:pStyle w:val="Text"/>
            </w:pPr>
            <w:r>
              <w:t>Lesson 1</w:t>
            </w:r>
          </w:p>
        </w:tc>
        <w:tc>
          <w:tcPr>
            <w:tcW w:w="7744" w:type="dxa"/>
            <w:tcBorders>
              <w:top w:val="single" w:sz="4" w:space="0" w:color="000000"/>
              <w:left w:val="single" w:sz="4" w:space="0" w:color="000000"/>
              <w:bottom w:val="single" w:sz="4" w:space="0" w:color="000000"/>
              <w:right w:val="nil"/>
            </w:tcBorders>
            <w:shd w:val="clear" w:color="auto" w:fill="66CCFF"/>
            <w:hideMark/>
          </w:tcPr>
          <w:p w:rsidR="00946952" w:rsidRDefault="00946952">
            <w:pPr>
              <w:pStyle w:val="Text"/>
            </w:pPr>
            <w:r>
              <w:t xml:space="preserve">Introduction to development plan – Review of strengths and weaknesses from task 2.4 </w:t>
            </w:r>
          </w:p>
        </w:tc>
        <w:tc>
          <w:tcPr>
            <w:tcW w:w="3281" w:type="dxa"/>
            <w:tcBorders>
              <w:top w:val="single" w:sz="4" w:space="0" w:color="000000"/>
              <w:left w:val="single" w:sz="4" w:space="0" w:color="000000"/>
              <w:bottom w:val="single" w:sz="4" w:space="0" w:color="000000"/>
              <w:right w:val="single" w:sz="4" w:space="0" w:color="000000"/>
            </w:tcBorders>
            <w:shd w:val="clear" w:color="auto" w:fill="66CCFF"/>
            <w:hideMark/>
          </w:tcPr>
          <w:p w:rsidR="00946952" w:rsidRDefault="00946952">
            <w:pPr>
              <w:pStyle w:val="Text"/>
            </w:pPr>
            <w:r>
              <w:t xml:space="preserve">Student Book Chapter 10 </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Lesson 2</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Select plan aim – outline methodology</w:t>
            </w:r>
          </w:p>
        </w:tc>
        <w:tc>
          <w:tcPr>
            <w:tcW w:w="3281" w:type="dxa"/>
            <w:tcBorders>
              <w:top w:val="single" w:sz="4" w:space="0" w:color="000000"/>
              <w:left w:val="single" w:sz="4" w:space="0" w:color="000000"/>
              <w:bottom w:val="single" w:sz="4" w:space="0" w:color="000000"/>
              <w:right w:val="single" w:sz="4" w:space="0" w:color="000000"/>
            </w:tcBorders>
            <w:shd w:val="clear" w:color="auto" w:fill="D5DDEE"/>
            <w:hideMark/>
          </w:tcPr>
          <w:p w:rsidR="00946952" w:rsidRDefault="00946952">
            <w:pPr>
              <w:pStyle w:val="Text"/>
            </w:pPr>
            <w:r>
              <w:t>Student Book Chapter 10</w:t>
            </w:r>
          </w:p>
          <w:p w:rsidR="00946952" w:rsidRDefault="00946952">
            <w:pPr>
              <w:pStyle w:val="Text"/>
            </w:pPr>
            <w:r>
              <w:t>Teachers Guide Worksheet 10.1</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66CCFF"/>
            <w:hideMark/>
          </w:tcPr>
          <w:p w:rsidR="00946952" w:rsidRDefault="00946952">
            <w:pPr>
              <w:pStyle w:val="Text"/>
            </w:pPr>
            <w:r>
              <w:t>Lesson 3</w:t>
            </w:r>
          </w:p>
        </w:tc>
        <w:tc>
          <w:tcPr>
            <w:tcW w:w="7744" w:type="dxa"/>
            <w:tcBorders>
              <w:top w:val="single" w:sz="4" w:space="0" w:color="000000"/>
              <w:left w:val="single" w:sz="4" w:space="0" w:color="000000"/>
              <w:bottom w:val="single" w:sz="4" w:space="0" w:color="000000"/>
              <w:right w:val="nil"/>
            </w:tcBorders>
            <w:shd w:val="clear" w:color="auto" w:fill="66CCFF"/>
            <w:hideMark/>
          </w:tcPr>
          <w:p w:rsidR="00946952" w:rsidRDefault="00946952">
            <w:pPr>
              <w:pStyle w:val="Text"/>
            </w:pPr>
            <w:r>
              <w:t xml:space="preserve">Undertake research </w:t>
            </w:r>
          </w:p>
          <w:p w:rsidR="00946952" w:rsidRDefault="00946952">
            <w:pPr>
              <w:pStyle w:val="Text"/>
            </w:pPr>
            <w:r>
              <w:lastRenderedPageBreak/>
              <w:t xml:space="preserve">Develop a working time line to track plan </w:t>
            </w:r>
          </w:p>
        </w:tc>
        <w:tc>
          <w:tcPr>
            <w:tcW w:w="3281" w:type="dxa"/>
            <w:tcBorders>
              <w:top w:val="single" w:sz="4" w:space="0" w:color="000000"/>
              <w:left w:val="single" w:sz="4" w:space="0" w:color="000000"/>
              <w:bottom w:val="single" w:sz="4" w:space="0" w:color="000000"/>
              <w:right w:val="single" w:sz="4" w:space="0" w:color="000000"/>
            </w:tcBorders>
            <w:shd w:val="clear" w:color="auto" w:fill="66CCFF"/>
            <w:hideMark/>
          </w:tcPr>
          <w:p w:rsidR="00946952" w:rsidRDefault="00946952">
            <w:pPr>
              <w:pStyle w:val="Text"/>
            </w:pPr>
            <w:r>
              <w:lastRenderedPageBreak/>
              <w:t>Student Book Chapter 10</w:t>
            </w:r>
          </w:p>
          <w:p w:rsidR="00946952" w:rsidRDefault="00946952">
            <w:pPr>
              <w:pStyle w:val="Text"/>
            </w:pPr>
            <w:r>
              <w:lastRenderedPageBreak/>
              <w:t>Teachers Guide Worksheet 10.2</w:t>
            </w:r>
          </w:p>
          <w:p w:rsidR="00946952" w:rsidRDefault="00946952">
            <w:pPr>
              <w:pStyle w:val="Text"/>
            </w:pPr>
            <w:r>
              <w:t>Teachers Guide Worksheet 10.3</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lastRenderedPageBreak/>
              <w:t>Lesson 4</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 xml:space="preserve">Research session – literature/internet review of area to develop – application to chosen sporting activity and chosen role </w:t>
            </w:r>
          </w:p>
        </w:tc>
        <w:tc>
          <w:tcPr>
            <w:tcW w:w="3281" w:type="dxa"/>
            <w:tcBorders>
              <w:top w:val="single" w:sz="4" w:space="0" w:color="000000"/>
              <w:left w:val="single" w:sz="4" w:space="0" w:color="000000"/>
              <w:bottom w:val="single" w:sz="4" w:space="0" w:color="000000"/>
              <w:right w:val="single" w:sz="4" w:space="0" w:color="000000"/>
            </w:tcBorders>
            <w:shd w:val="clear" w:color="auto" w:fill="D5DDEE"/>
            <w:hideMark/>
          </w:tcPr>
          <w:p w:rsidR="00946952" w:rsidRDefault="00946952">
            <w:pPr>
              <w:pStyle w:val="Text"/>
            </w:pPr>
            <w:r>
              <w:t>Student Book Chapter 10</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Lesson 5</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Draft 1 – Plan outline, methods on initial assessment and how progress will be monitored, resources required and set targets/goals for plan</w:t>
            </w:r>
          </w:p>
        </w:tc>
        <w:tc>
          <w:tcPr>
            <w:tcW w:w="3281" w:type="dxa"/>
            <w:tcBorders>
              <w:top w:val="single" w:sz="4" w:space="0" w:color="000000"/>
              <w:left w:val="single" w:sz="4" w:space="0" w:color="000000"/>
              <w:bottom w:val="single" w:sz="4" w:space="0" w:color="000000"/>
              <w:right w:val="single" w:sz="4" w:space="0" w:color="000000"/>
            </w:tcBorders>
            <w:shd w:val="clear" w:color="auto" w:fill="D5DDEE"/>
            <w:hideMark/>
          </w:tcPr>
          <w:p w:rsidR="00946952" w:rsidRDefault="00946952">
            <w:pPr>
              <w:pStyle w:val="Text"/>
            </w:pPr>
            <w:r>
              <w:t>Student Book Chapter 10</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Lesson 6</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 xml:space="preserve">Complete draft 1 – planning and research section </w:t>
            </w:r>
          </w:p>
        </w:tc>
        <w:tc>
          <w:tcPr>
            <w:tcW w:w="3281" w:type="dxa"/>
            <w:tcBorders>
              <w:top w:val="single" w:sz="4" w:space="0" w:color="000000"/>
              <w:left w:val="single" w:sz="4" w:space="0" w:color="000000"/>
              <w:bottom w:val="single" w:sz="4" w:space="0" w:color="000000"/>
              <w:right w:val="single" w:sz="4" w:space="0" w:color="000000"/>
            </w:tcBorders>
            <w:shd w:val="clear" w:color="auto" w:fill="D5DDEE"/>
            <w:hideMark/>
          </w:tcPr>
          <w:p w:rsidR="00946952" w:rsidRDefault="00946952">
            <w:pPr>
              <w:pStyle w:val="Text"/>
            </w:pPr>
            <w:r>
              <w:t>Student Book Chapter 10</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Lesson 7</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 xml:space="preserve">Submit plan for approval – revise content </w:t>
            </w:r>
          </w:p>
        </w:tc>
        <w:tc>
          <w:tcPr>
            <w:tcW w:w="3281" w:type="dxa"/>
            <w:tcBorders>
              <w:top w:val="single" w:sz="4" w:space="0" w:color="000000"/>
              <w:left w:val="single" w:sz="4" w:space="0" w:color="000000"/>
              <w:bottom w:val="single" w:sz="4" w:space="0" w:color="000000"/>
              <w:right w:val="single" w:sz="4" w:space="0" w:color="000000"/>
            </w:tcBorders>
            <w:shd w:val="clear" w:color="auto" w:fill="D5DDEE"/>
          </w:tcPr>
          <w:p w:rsidR="00946952" w:rsidRDefault="00946952">
            <w:pPr>
              <w:pStyle w:val="Text"/>
            </w:pP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Lesson 8</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 xml:space="preserve">Begin development plan – start monitoring and assessment </w:t>
            </w:r>
          </w:p>
        </w:tc>
        <w:tc>
          <w:tcPr>
            <w:tcW w:w="3281" w:type="dxa"/>
            <w:tcBorders>
              <w:top w:val="single" w:sz="4" w:space="0" w:color="000000"/>
              <w:left w:val="single" w:sz="4" w:space="0" w:color="000000"/>
              <w:bottom w:val="single" w:sz="4" w:space="0" w:color="000000"/>
              <w:right w:val="single" w:sz="4" w:space="0" w:color="000000"/>
            </w:tcBorders>
            <w:shd w:val="clear" w:color="auto" w:fill="D5DDEE"/>
            <w:hideMark/>
          </w:tcPr>
          <w:p w:rsidR="00946952" w:rsidRDefault="00946952">
            <w:pPr>
              <w:pStyle w:val="Text"/>
            </w:pPr>
            <w:r>
              <w:t>Student Book Chapter 10</w:t>
            </w:r>
          </w:p>
          <w:p w:rsidR="00946952" w:rsidRDefault="00946952">
            <w:pPr>
              <w:pStyle w:val="Text"/>
            </w:pPr>
            <w:r>
              <w:t>Teachers Guide Worksheet 10.4</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Lesson 9 -12</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 xml:space="preserve">Continue to assess and monitor plan – use lesson time to complete training diary/ formal reviews of progress and/or competition </w:t>
            </w:r>
          </w:p>
        </w:tc>
        <w:tc>
          <w:tcPr>
            <w:tcW w:w="3281" w:type="dxa"/>
            <w:tcBorders>
              <w:top w:val="single" w:sz="4" w:space="0" w:color="000000"/>
              <w:left w:val="single" w:sz="4" w:space="0" w:color="000000"/>
              <w:bottom w:val="single" w:sz="4" w:space="0" w:color="000000"/>
              <w:right w:val="single" w:sz="4" w:space="0" w:color="000000"/>
            </w:tcBorders>
            <w:shd w:val="clear" w:color="auto" w:fill="D5DDEE"/>
            <w:hideMark/>
          </w:tcPr>
          <w:p w:rsidR="00946952" w:rsidRDefault="00946952">
            <w:pPr>
              <w:pStyle w:val="Text"/>
            </w:pPr>
            <w:r>
              <w:t>Student Book Chapter 10</w:t>
            </w:r>
          </w:p>
          <w:p w:rsidR="00946952" w:rsidRDefault="00946952">
            <w:pPr>
              <w:pStyle w:val="Text"/>
            </w:pPr>
            <w:r>
              <w:t>Teachers Guide Worksheet 10.5</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Lesson 13</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 xml:space="preserve">Half way review – re test  mid plan feedback </w:t>
            </w:r>
          </w:p>
        </w:tc>
        <w:tc>
          <w:tcPr>
            <w:tcW w:w="3281" w:type="dxa"/>
            <w:tcBorders>
              <w:top w:val="single" w:sz="4" w:space="0" w:color="000000"/>
              <w:left w:val="single" w:sz="4" w:space="0" w:color="000000"/>
              <w:bottom w:val="single" w:sz="4" w:space="0" w:color="000000"/>
              <w:right w:val="single" w:sz="4" w:space="0" w:color="000000"/>
            </w:tcBorders>
            <w:shd w:val="clear" w:color="auto" w:fill="D5DDEE"/>
          </w:tcPr>
          <w:p w:rsidR="00946952" w:rsidRDefault="00946952">
            <w:pPr>
              <w:pStyle w:val="Text"/>
            </w:pP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 xml:space="preserve">Lessons 14- 18 </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Continue to assess and monitor plan – use lesson time to complete training diary/ formal reviews of progress and/or competition</w:t>
            </w:r>
          </w:p>
        </w:tc>
        <w:tc>
          <w:tcPr>
            <w:tcW w:w="3281" w:type="dxa"/>
            <w:tcBorders>
              <w:top w:val="single" w:sz="4" w:space="0" w:color="000000"/>
              <w:left w:val="single" w:sz="4" w:space="0" w:color="000000"/>
              <w:bottom w:val="single" w:sz="4" w:space="0" w:color="000000"/>
              <w:right w:val="single" w:sz="4" w:space="0" w:color="000000"/>
            </w:tcBorders>
            <w:shd w:val="clear" w:color="auto" w:fill="D5DDEE"/>
            <w:hideMark/>
          </w:tcPr>
          <w:p w:rsidR="00946952" w:rsidRDefault="00946952">
            <w:pPr>
              <w:pStyle w:val="Text"/>
            </w:pPr>
            <w:r>
              <w:t>Student Book Chapter 10</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 xml:space="preserve">Lesson 19 </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Complete plan – final test – feedback on progress</w:t>
            </w:r>
          </w:p>
        </w:tc>
        <w:tc>
          <w:tcPr>
            <w:tcW w:w="3281" w:type="dxa"/>
            <w:tcBorders>
              <w:top w:val="single" w:sz="4" w:space="0" w:color="000000"/>
              <w:left w:val="single" w:sz="4" w:space="0" w:color="000000"/>
              <w:bottom w:val="single" w:sz="4" w:space="0" w:color="000000"/>
              <w:right w:val="single" w:sz="4" w:space="0" w:color="000000"/>
            </w:tcBorders>
            <w:shd w:val="clear" w:color="auto" w:fill="D5DDEE"/>
          </w:tcPr>
          <w:p w:rsidR="00946952" w:rsidRDefault="00946952">
            <w:pPr>
              <w:pStyle w:val="Text"/>
            </w:pPr>
          </w:p>
        </w:tc>
      </w:tr>
    </w:tbl>
    <w:p w:rsidR="00946952" w:rsidRDefault="00946952" w:rsidP="00946952">
      <w:pPr>
        <w:spacing w:line="240" w:lineRule="auto"/>
        <w:rPr>
          <w:sz w:val="16"/>
        </w:rPr>
        <w:sectPr w:rsidR="00946952">
          <w:pgSz w:w="15840" w:h="12240" w:orient="landscape"/>
          <w:pgMar w:top="1797" w:right="1440" w:bottom="1474" w:left="1440" w:header="709" w:footer="709" w:gutter="0"/>
          <w:cols w:space="720"/>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2943"/>
        <w:gridCol w:w="7744"/>
        <w:gridCol w:w="3281"/>
      </w:tblGrid>
      <w:tr w:rsidR="00946952" w:rsidTr="00946952">
        <w:trPr>
          <w:trHeight w:val="70"/>
        </w:trPr>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lastRenderedPageBreak/>
              <w:t xml:space="preserve">Lesson 20 </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 xml:space="preserve">Complete write up of development plan and submit </w:t>
            </w:r>
          </w:p>
        </w:tc>
        <w:tc>
          <w:tcPr>
            <w:tcW w:w="3281" w:type="dxa"/>
            <w:tcBorders>
              <w:top w:val="single" w:sz="4" w:space="0" w:color="000000"/>
              <w:left w:val="single" w:sz="4" w:space="0" w:color="000000"/>
              <w:bottom w:val="single" w:sz="4" w:space="0" w:color="000000"/>
              <w:right w:val="single" w:sz="4" w:space="0" w:color="000000"/>
            </w:tcBorders>
            <w:shd w:val="clear" w:color="auto" w:fill="D5DDEE"/>
          </w:tcPr>
          <w:p w:rsidR="00946952" w:rsidRDefault="00946952">
            <w:pPr>
              <w:pStyle w:val="Text"/>
            </w:pPr>
          </w:p>
        </w:tc>
      </w:tr>
    </w:tbl>
    <w:p w:rsidR="00946952" w:rsidRDefault="00946952" w:rsidP="00946952">
      <w:pPr>
        <w:rPr>
          <w:rFonts w:ascii="Trebuchet MS" w:hAnsi="Trebuchet MS"/>
          <w:szCs w:val="20"/>
          <w:lang w:val="en-US"/>
        </w:rPr>
      </w:pPr>
    </w:p>
    <w:p w:rsidR="00946952" w:rsidRDefault="00946952" w:rsidP="00946952">
      <w:r>
        <w:br w:type="page"/>
      </w:r>
    </w:p>
    <w:p w:rsidR="00946952" w:rsidRDefault="00946952" w:rsidP="00946952">
      <w:pPr>
        <w:pStyle w:val="Topic2"/>
      </w:pPr>
      <w:r>
        <w:rPr>
          <w:szCs w:val="24"/>
        </w:rPr>
        <w:lastRenderedPageBreak/>
        <w:t xml:space="preserve">4.2 International Study   </w:t>
      </w:r>
    </w:p>
    <w:tbl>
      <w:tblPr>
        <w:tblW w:w="13968"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2943"/>
        <w:gridCol w:w="7744"/>
        <w:gridCol w:w="3281"/>
      </w:tblGrid>
      <w:tr w:rsidR="00946952" w:rsidTr="00946952">
        <w:trPr>
          <w:tblHeader/>
        </w:trPr>
        <w:tc>
          <w:tcPr>
            <w:tcW w:w="13968" w:type="dxa"/>
            <w:gridSpan w:val="3"/>
            <w:tcBorders>
              <w:top w:val="single" w:sz="4" w:space="0" w:color="auto"/>
              <w:left w:val="single" w:sz="4" w:space="0" w:color="auto"/>
              <w:bottom w:val="single" w:sz="4" w:space="0" w:color="000000"/>
              <w:right w:val="single" w:sz="4" w:space="0" w:color="auto"/>
            </w:tcBorders>
            <w:shd w:val="clear" w:color="auto" w:fill="auto"/>
            <w:hideMark/>
          </w:tcPr>
          <w:p w:rsidR="00946952" w:rsidRDefault="00946952">
            <w:pPr>
              <w:pStyle w:val="Text"/>
            </w:pPr>
            <w:r>
              <w:t xml:space="preserve">This could be a unit of work to be introduced to suit the department’s planning of the course </w:t>
            </w:r>
            <w:proofErr w:type="spellStart"/>
            <w:r>
              <w:t>eg</w:t>
            </w:r>
            <w:proofErr w:type="spellEnd"/>
            <w:r>
              <w:t xml:space="preserve"> it is suggested that this section is taught </w:t>
            </w:r>
            <w:proofErr w:type="spellStart"/>
            <w:r>
              <w:t>along side</w:t>
            </w:r>
            <w:proofErr w:type="spellEnd"/>
            <w:r>
              <w:t xml:space="preserve"> the international case studies in unit 3. See section 4.2 in student book.</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C5168D"/>
          </w:tcPr>
          <w:p w:rsidR="00946952" w:rsidRDefault="00946952">
            <w:pPr>
              <w:pStyle w:val="Text-head"/>
            </w:pPr>
          </w:p>
        </w:tc>
        <w:tc>
          <w:tcPr>
            <w:tcW w:w="7744" w:type="dxa"/>
            <w:tcBorders>
              <w:top w:val="single" w:sz="4" w:space="0" w:color="000000"/>
              <w:left w:val="single" w:sz="4" w:space="0" w:color="000000"/>
              <w:bottom w:val="single" w:sz="4" w:space="0" w:color="000000"/>
              <w:right w:val="nil"/>
            </w:tcBorders>
            <w:shd w:val="clear" w:color="auto" w:fill="C5168D"/>
          </w:tcPr>
          <w:p w:rsidR="00946952" w:rsidRDefault="00946952">
            <w:pPr>
              <w:pStyle w:val="Text-head"/>
            </w:pPr>
          </w:p>
        </w:tc>
        <w:tc>
          <w:tcPr>
            <w:tcW w:w="3281" w:type="dxa"/>
            <w:tcBorders>
              <w:top w:val="single" w:sz="4" w:space="0" w:color="000000"/>
              <w:left w:val="single" w:sz="4" w:space="0" w:color="000000"/>
              <w:bottom w:val="single" w:sz="4" w:space="0" w:color="000000"/>
              <w:right w:val="single" w:sz="4" w:space="0" w:color="000000"/>
            </w:tcBorders>
            <w:shd w:val="clear" w:color="auto" w:fill="C5168D"/>
            <w:hideMark/>
          </w:tcPr>
          <w:p w:rsidR="00946952" w:rsidRDefault="00946952">
            <w:pPr>
              <w:pStyle w:val="Text-head"/>
            </w:pPr>
            <w:r>
              <w:t>Resources</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66CCFF"/>
            <w:hideMark/>
          </w:tcPr>
          <w:p w:rsidR="00946952" w:rsidRDefault="00946952">
            <w:pPr>
              <w:pStyle w:val="Text"/>
            </w:pPr>
            <w:r>
              <w:t>Lesson 1</w:t>
            </w:r>
          </w:p>
        </w:tc>
        <w:tc>
          <w:tcPr>
            <w:tcW w:w="7744" w:type="dxa"/>
            <w:tcBorders>
              <w:top w:val="single" w:sz="4" w:space="0" w:color="000000"/>
              <w:left w:val="single" w:sz="4" w:space="0" w:color="000000"/>
              <w:bottom w:val="single" w:sz="4" w:space="0" w:color="000000"/>
              <w:right w:val="nil"/>
            </w:tcBorders>
            <w:shd w:val="clear" w:color="auto" w:fill="66CCFF"/>
            <w:hideMark/>
          </w:tcPr>
          <w:p w:rsidR="00946952" w:rsidRDefault="00946952">
            <w:pPr>
              <w:pStyle w:val="Text"/>
            </w:pPr>
            <w:r>
              <w:t xml:space="preserve">Introduction to international study – concept and research pathways </w:t>
            </w:r>
          </w:p>
        </w:tc>
        <w:tc>
          <w:tcPr>
            <w:tcW w:w="3281" w:type="dxa"/>
            <w:tcBorders>
              <w:top w:val="single" w:sz="4" w:space="0" w:color="000000"/>
              <w:left w:val="single" w:sz="4" w:space="0" w:color="000000"/>
              <w:bottom w:val="single" w:sz="4" w:space="0" w:color="000000"/>
              <w:right w:val="single" w:sz="4" w:space="0" w:color="000000"/>
            </w:tcBorders>
            <w:shd w:val="clear" w:color="auto" w:fill="66CCFF"/>
            <w:hideMark/>
          </w:tcPr>
          <w:p w:rsidR="00946952" w:rsidRDefault="00946952">
            <w:pPr>
              <w:pStyle w:val="Text"/>
            </w:pPr>
            <w:r>
              <w:t>Student Book Chapter 10</w:t>
            </w:r>
          </w:p>
          <w:p w:rsidR="00946952" w:rsidRDefault="00946952">
            <w:pPr>
              <w:pStyle w:val="Text"/>
            </w:pPr>
            <w:r>
              <w:t>Teachers Guide Worksheet 10.7</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Lesson 2</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 xml:space="preserve">Selection of study culture – submission to include initial research and justification for culture chosen </w:t>
            </w:r>
          </w:p>
        </w:tc>
        <w:tc>
          <w:tcPr>
            <w:tcW w:w="3281" w:type="dxa"/>
            <w:tcBorders>
              <w:top w:val="single" w:sz="4" w:space="0" w:color="000000"/>
              <w:left w:val="single" w:sz="4" w:space="0" w:color="000000"/>
              <w:bottom w:val="single" w:sz="4" w:space="0" w:color="000000"/>
              <w:right w:val="single" w:sz="4" w:space="0" w:color="000000"/>
            </w:tcBorders>
            <w:shd w:val="clear" w:color="auto" w:fill="D5DDEE"/>
            <w:hideMark/>
          </w:tcPr>
          <w:p w:rsidR="00946952" w:rsidRDefault="00946952">
            <w:pPr>
              <w:pStyle w:val="Text"/>
            </w:pPr>
            <w:r>
              <w:t>Student Book Chapter 10</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66CCFF"/>
            <w:hideMark/>
          </w:tcPr>
          <w:p w:rsidR="00946952" w:rsidRDefault="00946952">
            <w:pPr>
              <w:pStyle w:val="Text"/>
            </w:pPr>
            <w:r>
              <w:t>Lesson 3</w:t>
            </w:r>
          </w:p>
        </w:tc>
        <w:tc>
          <w:tcPr>
            <w:tcW w:w="7744" w:type="dxa"/>
            <w:tcBorders>
              <w:top w:val="single" w:sz="4" w:space="0" w:color="000000"/>
              <w:left w:val="single" w:sz="4" w:space="0" w:color="000000"/>
              <w:bottom w:val="single" w:sz="4" w:space="0" w:color="000000"/>
              <w:right w:val="nil"/>
            </w:tcBorders>
            <w:shd w:val="clear" w:color="auto" w:fill="66CCFF"/>
            <w:hideMark/>
          </w:tcPr>
          <w:p w:rsidR="00946952" w:rsidRDefault="00946952">
            <w:pPr>
              <w:pStyle w:val="Text"/>
            </w:pPr>
            <w:r>
              <w:t xml:space="preserve">Local structure of sport in chosen culture – grass roots organisation and sporting ethos of nation </w:t>
            </w:r>
          </w:p>
        </w:tc>
        <w:tc>
          <w:tcPr>
            <w:tcW w:w="3281" w:type="dxa"/>
            <w:tcBorders>
              <w:top w:val="single" w:sz="4" w:space="0" w:color="000000"/>
              <w:left w:val="single" w:sz="4" w:space="0" w:color="000000"/>
              <w:bottom w:val="single" w:sz="4" w:space="0" w:color="000000"/>
              <w:right w:val="single" w:sz="4" w:space="0" w:color="000000"/>
            </w:tcBorders>
            <w:shd w:val="clear" w:color="auto" w:fill="66CCFF"/>
            <w:hideMark/>
          </w:tcPr>
          <w:p w:rsidR="00946952" w:rsidRDefault="00946952">
            <w:pPr>
              <w:pStyle w:val="Text"/>
            </w:pPr>
            <w:r>
              <w:t>Student Book Chapter 10</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Lesson 4</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 xml:space="preserve">School structure of sport in chosen culture – PE and School sport programmes </w:t>
            </w:r>
          </w:p>
        </w:tc>
        <w:tc>
          <w:tcPr>
            <w:tcW w:w="3281" w:type="dxa"/>
            <w:tcBorders>
              <w:top w:val="single" w:sz="4" w:space="0" w:color="000000"/>
              <w:left w:val="single" w:sz="4" w:space="0" w:color="000000"/>
              <w:bottom w:val="single" w:sz="4" w:space="0" w:color="000000"/>
              <w:right w:val="single" w:sz="4" w:space="0" w:color="000000"/>
            </w:tcBorders>
            <w:shd w:val="clear" w:color="auto" w:fill="D5DDEE"/>
            <w:hideMark/>
          </w:tcPr>
          <w:p w:rsidR="00946952" w:rsidRDefault="00946952">
            <w:pPr>
              <w:pStyle w:val="Text"/>
            </w:pPr>
            <w:r>
              <w:t>Student Book Chapter 10</w:t>
            </w:r>
          </w:p>
          <w:p w:rsidR="00946952" w:rsidRDefault="00946952">
            <w:pPr>
              <w:pStyle w:val="Text"/>
            </w:pPr>
            <w:r>
              <w:t>Teachers Guide Worksheet 10.8</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Lesson 5</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Elite pathways/national provision/ global image of sport in chosen culture</w:t>
            </w:r>
          </w:p>
        </w:tc>
        <w:tc>
          <w:tcPr>
            <w:tcW w:w="3281" w:type="dxa"/>
            <w:tcBorders>
              <w:top w:val="single" w:sz="4" w:space="0" w:color="000000"/>
              <w:left w:val="single" w:sz="4" w:space="0" w:color="000000"/>
              <w:bottom w:val="single" w:sz="4" w:space="0" w:color="000000"/>
              <w:right w:val="single" w:sz="4" w:space="0" w:color="000000"/>
            </w:tcBorders>
            <w:shd w:val="clear" w:color="auto" w:fill="D5DDEE"/>
            <w:hideMark/>
          </w:tcPr>
          <w:p w:rsidR="00946952" w:rsidRDefault="00946952">
            <w:pPr>
              <w:pStyle w:val="Text"/>
            </w:pPr>
            <w:r>
              <w:t>Student Book Chapter 10</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Lesson 6</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 xml:space="preserve">The chosen culture – sports issues/world standing/ global image </w:t>
            </w:r>
          </w:p>
        </w:tc>
        <w:tc>
          <w:tcPr>
            <w:tcW w:w="3281" w:type="dxa"/>
            <w:tcBorders>
              <w:top w:val="single" w:sz="4" w:space="0" w:color="000000"/>
              <w:left w:val="single" w:sz="4" w:space="0" w:color="000000"/>
              <w:bottom w:val="single" w:sz="4" w:space="0" w:color="000000"/>
              <w:right w:val="single" w:sz="4" w:space="0" w:color="000000"/>
            </w:tcBorders>
            <w:shd w:val="clear" w:color="auto" w:fill="D5DDEE"/>
          </w:tcPr>
          <w:p w:rsidR="00946952" w:rsidRDefault="00946952">
            <w:pPr>
              <w:pStyle w:val="Text"/>
            </w:pP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Lesson 7</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Complete 1</w:t>
            </w:r>
            <w:r>
              <w:rPr>
                <w:vertAlign w:val="superscript"/>
              </w:rPr>
              <w:t>st</w:t>
            </w:r>
            <w:r>
              <w:t xml:space="preserve"> draft for submission </w:t>
            </w:r>
          </w:p>
        </w:tc>
        <w:tc>
          <w:tcPr>
            <w:tcW w:w="3281" w:type="dxa"/>
            <w:tcBorders>
              <w:top w:val="single" w:sz="4" w:space="0" w:color="000000"/>
              <w:left w:val="single" w:sz="4" w:space="0" w:color="000000"/>
              <w:bottom w:val="single" w:sz="4" w:space="0" w:color="000000"/>
              <w:right w:val="single" w:sz="4" w:space="0" w:color="000000"/>
            </w:tcBorders>
            <w:shd w:val="clear" w:color="auto" w:fill="D5DDEE"/>
          </w:tcPr>
          <w:p w:rsidR="00946952" w:rsidRDefault="00946952">
            <w:pPr>
              <w:pStyle w:val="Text"/>
            </w:pP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Lessons 8-10</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 xml:space="preserve">Revise draft for final submission/marking </w:t>
            </w:r>
          </w:p>
        </w:tc>
        <w:tc>
          <w:tcPr>
            <w:tcW w:w="3281" w:type="dxa"/>
            <w:tcBorders>
              <w:top w:val="single" w:sz="4" w:space="0" w:color="000000"/>
              <w:left w:val="single" w:sz="4" w:space="0" w:color="000000"/>
              <w:bottom w:val="single" w:sz="4" w:space="0" w:color="000000"/>
              <w:right w:val="single" w:sz="4" w:space="0" w:color="000000"/>
            </w:tcBorders>
            <w:shd w:val="clear" w:color="auto" w:fill="D5DDEE"/>
          </w:tcPr>
          <w:p w:rsidR="00946952" w:rsidRDefault="00946952">
            <w:pPr>
              <w:pStyle w:val="Text"/>
            </w:pPr>
          </w:p>
        </w:tc>
      </w:tr>
    </w:tbl>
    <w:p w:rsidR="00946952" w:rsidRDefault="00946952" w:rsidP="00946952">
      <w:pPr>
        <w:rPr>
          <w:rFonts w:ascii="Trebuchet MS" w:hAnsi="Trebuchet MS"/>
          <w:szCs w:val="20"/>
          <w:lang w:val="en-US"/>
        </w:rPr>
      </w:pPr>
    </w:p>
    <w:p w:rsidR="00946952" w:rsidRDefault="00946952" w:rsidP="00946952"/>
    <w:p w:rsidR="00946952" w:rsidRDefault="00946952" w:rsidP="00946952">
      <w:pPr>
        <w:pStyle w:val="Topic2"/>
      </w:pPr>
      <w:r>
        <w:rPr>
          <w:szCs w:val="24"/>
        </w:rPr>
        <w:t>4.3 Progressive Participation</w:t>
      </w:r>
    </w:p>
    <w:p w:rsidR="00946952" w:rsidRDefault="00946952" w:rsidP="00946952"/>
    <w:tbl>
      <w:tblPr>
        <w:tblW w:w="141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2235"/>
        <w:gridCol w:w="11913"/>
      </w:tblGrid>
      <w:tr w:rsidR="00946952" w:rsidTr="00946952">
        <w:trPr>
          <w:trHeight w:val="1134"/>
        </w:trPr>
        <w:tc>
          <w:tcPr>
            <w:tcW w:w="2235" w:type="dxa"/>
            <w:tcBorders>
              <w:top w:val="single" w:sz="4" w:space="0" w:color="auto"/>
              <w:left w:val="single" w:sz="4" w:space="0" w:color="000000"/>
              <w:bottom w:val="single" w:sz="4" w:space="0" w:color="000000"/>
              <w:right w:val="nil"/>
            </w:tcBorders>
            <w:shd w:val="clear" w:color="auto" w:fill="AABCDD"/>
            <w:hideMark/>
          </w:tcPr>
          <w:p w:rsidR="00946952" w:rsidRDefault="00946952">
            <w:pPr>
              <w:pStyle w:val="Text"/>
            </w:pPr>
            <w:r>
              <w:t>Practical activity lessons to run alongside the theory lessons approximately 10/12 lessons for each activity — Lesson 1</w:t>
            </w:r>
          </w:p>
        </w:tc>
        <w:tc>
          <w:tcPr>
            <w:tcW w:w="11913" w:type="dxa"/>
            <w:tcBorders>
              <w:top w:val="single" w:sz="4" w:space="0" w:color="auto"/>
              <w:left w:val="single" w:sz="4" w:space="0" w:color="000000"/>
              <w:bottom w:val="single" w:sz="4" w:space="0" w:color="000000"/>
              <w:right w:val="single" w:sz="4" w:space="0" w:color="000000"/>
            </w:tcBorders>
            <w:shd w:val="clear" w:color="auto" w:fill="AABCDD"/>
            <w:hideMark/>
          </w:tcPr>
          <w:p w:rsidR="00946952" w:rsidRDefault="00946952">
            <w:pPr>
              <w:pStyle w:val="Text"/>
            </w:pPr>
            <w:r>
              <w:t>Assessing students current performance levels to ascertain standard and plan scheme of work to the correct level.</w:t>
            </w:r>
          </w:p>
          <w:p w:rsidR="00946952" w:rsidRDefault="00946952">
            <w:pPr>
              <w:pStyle w:val="Text"/>
            </w:pPr>
            <w:r>
              <w:t>Issue the activity criteria for the students to decide their current level and set their goal for the activity.</w:t>
            </w:r>
          </w:p>
        </w:tc>
      </w:tr>
      <w:tr w:rsidR="00946952" w:rsidTr="00946952">
        <w:trPr>
          <w:trHeight w:val="1134"/>
        </w:trPr>
        <w:tc>
          <w:tcPr>
            <w:tcW w:w="2235"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Remainder of the lessons</w:t>
            </w:r>
          </w:p>
          <w:p w:rsidR="00946952" w:rsidRDefault="00946952">
            <w:pPr>
              <w:pStyle w:val="Text"/>
            </w:pPr>
            <w:r>
              <w:t>4.3. Player/ Official/ leader</w:t>
            </w:r>
          </w:p>
        </w:tc>
        <w:tc>
          <w:tcPr>
            <w:tcW w:w="11913" w:type="dxa"/>
            <w:tcBorders>
              <w:top w:val="single" w:sz="4" w:space="0" w:color="000000"/>
              <w:left w:val="single" w:sz="4" w:space="0" w:color="000000"/>
              <w:bottom w:val="single" w:sz="4" w:space="0" w:color="000000"/>
              <w:right w:val="single" w:sz="4" w:space="0" w:color="000000"/>
            </w:tcBorders>
            <w:shd w:val="clear" w:color="auto" w:fill="D5DDEE"/>
            <w:hideMark/>
          </w:tcPr>
          <w:p w:rsidR="00946952" w:rsidRDefault="00946952">
            <w:pPr>
              <w:pStyle w:val="Text"/>
            </w:pPr>
            <w:r>
              <w:t>Based upon ability and potential.</w:t>
            </w:r>
          </w:p>
          <w:p w:rsidR="00946952" w:rsidRDefault="00946952">
            <w:pPr>
              <w:pStyle w:val="Text"/>
            </w:pPr>
            <w:r>
              <w:t>Practices to improve skills in isolation and performance in the competitive situation.</w:t>
            </w:r>
          </w:p>
          <w:p w:rsidR="00946952" w:rsidRDefault="00946952">
            <w:pPr>
              <w:pStyle w:val="Text"/>
            </w:pPr>
            <w:r>
              <w:t>Activities to stretch the students ability and understanding of the rules, regulations, strategies and tactics</w:t>
            </w:r>
          </w:p>
        </w:tc>
      </w:tr>
      <w:tr w:rsidR="00946952" w:rsidTr="00946952">
        <w:trPr>
          <w:trHeight w:val="1134"/>
        </w:trPr>
        <w:tc>
          <w:tcPr>
            <w:tcW w:w="2235" w:type="dxa"/>
            <w:tcBorders>
              <w:top w:val="single" w:sz="4" w:space="0" w:color="000000"/>
              <w:left w:val="single" w:sz="4" w:space="0" w:color="000000"/>
              <w:bottom w:val="single" w:sz="4" w:space="0" w:color="000000"/>
              <w:right w:val="nil"/>
            </w:tcBorders>
            <w:shd w:val="clear" w:color="auto" w:fill="AABCDD"/>
            <w:hideMark/>
          </w:tcPr>
          <w:p w:rsidR="00946952" w:rsidRDefault="00946952">
            <w:pPr>
              <w:pStyle w:val="Text"/>
            </w:pPr>
            <w:r>
              <w:t>Remainder of the lessons</w:t>
            </w:r>
          </w:p>
          <w:p w:rsidR="00946952" w:rsidRDefault="00946952">
            <w:pPr>
              <w:pStyle w:val="Text"/>
            </w:pPr>
            <w:r>
              <w:t>4.3 Player/Official/ leader</w:t>
            </w:r>
          </w:p>
        </w:tc>
        <w:tc>
          <w:tcPr>
            <w:tcW w:w="11913" w:type="dxa"/>
            <w:tcBorders>
              <w:top w:val="single" w:sz="4" w:space="0" w:color="000000"/>
              <w:left w:val="single" w:sz="4" w:space="0" w:color="000000"/>
              <w:bottom w:val="single" w:sz="4" w:space="0" w:color="000000"/>
              <w:right w:val="single" w:sz="4" w:space="0" w:color="000000"/>
            </w:tcBorders>
            <w:shd w:val="clear" w:color="auto" w:fill="AABCDD"/>
            <w:hideMark/>
          </w:tcPr>
          <w:p w:rsidR="00946952" w:rsidRDefault="00946952">
            <w:pPr>
              <w:pStyle w:val="Text"/>
            </w:pPr>
            <w:r>
              <w:t>Based upon ability and potential.</w:t>
            </w:r>
          </w:p>
          <w:p w:rsidR="00946952" w:rsidRDefault="00946952">
            <w:pPr>
              <w:pStyle w:val="Text"/>
            </w:pPr>
            <w:r>
              <w:t>Develop the students’ skills so that they can be effective in competitive/competition situations as appropriate.</w:t>
            </w:r>
          </w:p>
          <w:p w:rsidR="00946952" w:rsidRDefault="00946952">
            <w:pPr>
              <w:pStyle w:val="Text"/>
            </w:pPr>
            <w:r>
              <w:t>Develop the student’s leadership skills so that they can be effective and show knowledge and understanding in teaching/coaching situations</w:t>
            </w:r>
          </w:p>
        </w:tc>
      </w:tr>
    </w:tbl>
    <w:p w:rsidR="00946952" w:rsidRDefault="00946952" w:rsidP="00946952">
      <w:pPr>
        <w:rPr>
          <w:rFonts w:ascii="Trebuchet MS" w:hAnsi="Trebuchet MS"/>
          <w:szCs w:val="20"/>
          <w:lang w:val="en-US"/>
        </w:rPr>
      </w:pPr>
    </w:p>
    <w:p w:rsidR="00946952" w:rsidRDefault="00946952" w:rsidP="00946952"/>
    <w:p w:rsidR="00946952" w:rsidRDefault="00946952" w:rsidP="00946952">
      <w:pPr>
        <w:pStyle w:val="Topic2"/>
      </w:pPr>
      <w:r>
        <w:rPr>
          <w:szCs w:val="24"/>
        </w:rPr>
        <w:t xml:space="preserve">4.4 Life Plan   </w:t>
      </w:r>
    </w:p>
    <w:p w:rsidR="00946952" w:rsidRDefault="00946952" w:rsidP="00946952"/>
    <w:p w:rsidR="00946952" w:rsidRDefault="00946952" w:rsidP="00946952"/>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1BC"/>
        <w:tblLook w:val="01E0" w:firstRow="1" w:lastRow="1" w:firstColumn="1" w:lastColumn="1" w:noHBand="0" w:noVBand="0"/>
      </w:tblPr>
      <w:tblGrid>
        <w:gridCol w:w="2943"/>
        <w:gridCol w:w="7744"/>
        <w:gridCol w:w="3281"/>
      </w:tblGrid>
      <w:tr w:rsidR="00946952" w:rsidTr="00946952">
        <w:trPr>
          <w:tblHeader/>
        </w:trPr>
        <w:tc>
          <w:tcPr>
            <w:tcW w:w="13968" w:type="dxa"/>
            <w:gridSpan w:val="3"/>
            <w:tcBorders>
              <w:top w:val="single" w:sz="4" w:space="0" w:color="auto"/>
              <w:left w:val="single" w:sz="4" w:space="0" w:color="auto"/>
              <w:bottom w:val="single" w:sz="4" w:space="0" w:color="000000"/>
              <w:right w:val="single" w:sz="4" w:space="0" w:color="auto"/>
            </w:tcBorders>
            <w:shd w:val="clear" w:color="auto" w:fill="auto"/>
            <w:hideMark/>
          </w:tcPr>
          <w:p w:rsidR="00946952" w:rsidRDefault="00946952">
            <w:pPr>
              <w:pStyle w:val="Text"/>
            </w:pPr>
            <w:r>
              <w:t xml:space="preserve">This could be a unit of work to be introduced to suit the department’s planning of the course </w:t>
            </w:r>
            <w:proofErr w:type="spellStart"/>
            <w:r>
              <w:t>eg</w:t>
            </w:r>
            <w:proofErr w:type="spellEnd"/>
            <w:r>
              <w:t xml:space="preserve"> it is suggested that this section is taught </w:t>
            </w:r>
            <w:proofErr w:type="spellStart"/>
            <w:r>
              <w:t>along side</w:t>
            </w:r>
            <w:proofErr w:type="spellEnd"/>
            <w:r>
              <w:t xml:space="preserve"> the international case studies in unit 3. See section 4.2 in student book.</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C5168D"/>
          </w:tcPr>
          <w:p w:rsidR="00946952" w:rsidRDefault="00946952">
            <w:pPr>
              <w:pStyle w:val="Text-head"/>
            </w:pPr>
          </w:p>
        </w:tc>
        <w:tc>
          <w:tcPr>
            <w:tcW w:w="7744" w:type="dxa"/>
            <w:tcBorders>
              <w:top w:val="single" w:sz="4" w:space="0" w:color="000000"/>
              <w:left w:val="single" w:sz="4" w:space="0" w:color="000000"/>
              <w:bottom w:val="single" w:sz="4" w:space="0" w:color="000000"/>
              <w:right w:val="nil"/>
            </w:tcBorders>
            <w:shd w:val="clear" w:color="auto" w:fill="C5168D"/>
          </w:tcPr>
          <w:p w:rsidR="00946952" w:rsidRDefault="00946952">
            <w:pPr>
              <w:pStyle w:val="Text-head"/>
            </w:pPr>
          </w:p>
        </w:tc>
        <w:tc>
          <w:tcPr>
            <w:tcW w:w="3281" w:type="dxa"/>
            <w:tcBorders>
              <w:top w:val="single" w:sz="4" w:space="0" w:color="000000"/>
              <w:left w:val="single" w:sz="4" w:space="0" w:color="000000"/>
              <w:bottom w:val="single" w:sz="4" w:space="0" w:color="000000"/>
              <w:right w:val="single" w:sz="4" w:space="0" w:color="000000"/>
            </w:tcBorders>
            <w:shd w:val="clear" w:color="auto" w:fill="C5168D"/>
            <w:hideMark/>
          </w:tcPr>
          <w:p w:rsidR="00946952" w:rsidRDefault="00946952">
            <w:pPr>
              <w:pStyle w:val="Text-head"/>
            </w:pPr>
            <w:r>
              <w:t>Resources</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66CCFF"/>
            <w:hideMark/>
          </w:tcPr>
          <w:p w:rsidR="00946952" w:rsidRDefault="00946952">
            <w:pPr>
              <w:pStyle w:val="Text"/>
            </w:pPr>
            <w:r>
              <w:t>Lesson 1</w:t>
            </w:r>
          </w:p>
        </w:tc>
        <w:tc>
          <w:tcPr>
            <w:tcW w:w="7744" w:type="dxa"/>
            <w:tcBorders>
              <w:top w:val="single" w:sz="4" w:space="0" w:color="000000"/>
              <w:left w:val="single" w:sz="4" w:space="0" w:color="000000"/>
              <w:bottom w:val="single" w:sz="4" w:space="0" w:color="000000"/>
              <w:right w:val="nil"/>
            </w:tcBorders>
            <w:shd w:val="clear" w:color="auto" w:fill="66CCFF"/>
            <w:hideMark/>
          </w:tcPr>
          <w:p w:rsidR="00946952" w:rsidRDefault="00946952">
            <w:pPr>
              <w:pStyle w:val="Text"/>
            </w:pPr>
            <w:r>
              <w:t xml:space="preserve">Introduction to life plan– concept and research pathways </w:t>
            </w:r>
          </w:p>
        </w:tc>
        <w:tc>
          <w:tcPr>
            <w:tcW w:w="3281" w:type="dxa"/>
            <w:tcBorders>
              <w:top w:val="single" w:sz="4" w:space="0" w:color="000000"/>
              <w:left w:val="single" w:sz="4" w:space="0" w:color="000000"/>
              <w:bottom w:val="single" w:sz="4" w:space="0" w:color="000000"/>
              <w:right w:val="single" w:sz="4" w:space="0" w:color="000000"/>
            </w:tcBorders>
            <w:shd w:val="clear" w:color="auto" w:fill="66CCFF"/>
            <w:hideMark/>
          </w:tcPr>
          <w:p w:rsidR="00946952" w:rsidRDefault="00946952">
            <w:pPr>
              <w:pStyle w:val="Text"/>
            </w:pPr>
            <w:r>
              <w:t>Student Book Chapter 10</w:t>
            </w:r>
          </w:p>
          <w:p w:rsidR="00946952" w:rsidRDefault="00946952">
            <w:pPr>
              <w:pStyle w:val="Text"/>
            </w:pPr>
            <w:r>
              <w:t>Teachers Guide Worksheet 10.13</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Lesson 2</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 xml:space="preserve">Playing pathway – creation of time line </w:t>
            </w:r>
          </w:p>
        </w:tc>
        <w:tc>
          <w:tcPr>
            <w:tcW w:w="3281" w:type="dxa"/>
            <w:tcBorders>
              <w:top w:val="single" w:sz="4" w:space="0" w:color="000000"/>
              <w:left w:val="single" w:sz="4" w:space="0" w:color="000000"/>
              <w:bottom w:val="single" w:sz="4" w:space="0" w:color="000000"/>
              <w:right w:val="single" w:sz="4" w:space="0" w:color="000000"/>
            </w:tcBorders>
            <w:shd w:val="clear" w:color="auto" w:fill="D5DDEE"/>
            <w:hideMark/>
          </w:tcPr>
          <w:p w:rsidR="00946952" w:rsidRDefault="00946952">
            <w:pPr>
              <w:pStyle w:val="Text"/>
            </w:pPr>
            <w:r>
              <w:t>Student Book Chapter 10</w:t>
            </w:r>
          </w:p>
          <w:p w:rsidR="00946952" w:rsidRDefault="00946952">
            <w:pPr>
              <w:pStyle w:val="Text"/>
            </w:pPr>
            <w:r>
              <w:lastRenderedPageBreak/>
              <w:t>Teachers Guide Worksheet 10.4</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66CCFF"/>
            <w:hideMark/>
          </w:tcPr>
          <w:p w:rsidR="00946952" w:rsidRDefault="00946952">
            <w:pPr>
              <w:pStyle w:val="Text"/>
            </w:pPr>
            <w:r>
              <w:lastRenderedPageBreak/>
              <w:t>Lesson 3</w:t>
            </w:r>
          </w:p>
        </w:tc>
        <w:tc>
          <w:tcPr>
            <w:tcW w:w="7744" w:type="dxa"/>
            <w:tcBorders>
              <w:top w:val="single" w:sz="4" w:space="0" w:color="000000"/>
              <w:left w:val="single" w:sz="4" w:space="0" w:color="000000"/>
              <w:bottom w:val="single" w:sz="4" w:space="0" w:color="000000"/>
              <w:right w:val="nil"/>
            </w:tcBorders>
            <w:shd w:val="clear" w:color="auto" w:fill="66CCFF"/>
            <w:hideMark/>
          </w:tcPr>
          <w:p w:rsidR="00946952" w:rsidRDefault="00946952">
            <w:pPr>
              <w:pStyle w:val="Text"/>
            </w:pPr>
            <w:r>
              <w:t>Trends in chosen sport – participation levels, injury statistics</w:t>
            </w:r>
          </w:p>
        </w:tc>
        <w:tc>
          <w:tcPr>
            <w:tcW w:w="3281" w:type="dxa"/>
            <w:tcBorders>
              <w:top w:val="single" w:sz="4" w:space="0" w:color="000000"/>
              <w:left w:val="single" w:sz="4" w:space="0" w:color="000000"/>
              <w:bottom w:val="single" w:sz="4" w:space="0" w:color="000000"/>
              <w:right w:val="single" w:sz="4" w:space="0" w:color="000000"/>
            </w:tcBorders>
            <w:shd w:val="clear" w:color="auto" w:fill="66CCFF"/>
            <w:hideMark/>
          </w:tcPr>
          <w:p w:rsidR="00946952" w:rsidRDefault="00946952">
            <w:pPr>
              <w:pStyle w:val="Text"/>
            </w:pPr>
            <w:r>
              <w:t>Student Book Chapter 10</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Lesson 4</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 xml:space="preserve">Retirement phase </w:t>
            </w:r>
          </w:p>
        </w:tc>
        <w:tc>
          <w:tcPr>
            <w:tcW w:w="3281" w:type="dxa"/>
            <w:tcBorders>
              <w:top w:val="single" w:sz="4" w:space="0" w:color="000000"/>
              <w:left w:val="single" w:sz="4" w:space="0" w:color="000000"/>
              <w:bottom w:val="single" w:sz="4" w:space="0" w:color="000000"/>
              <w:right w:val="single" w:sz="4" w:space="0" w:color="000000"/>
            </w:tcBorders>
            <w:shd w:val="clear" w:color="auto" w:fill="D5DDEE"/>
            <w:hideMark/>
          </w:tcPr>
          <w:p w:rsidR="00946952" w:rsidRDefault="00946952">
            <w:pPr>
              <w:pStyle w:val="Text"/>
            </w:pPr>
            <w:r>
              <w:t>Student Book Chapter 10</w:t>
            </w: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Lesson 5</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Complete 1</w:t>
            </w:r>
            <w:r>
              <w:rPr>
                <w:vertAlign w:val="superscript"/>
              </w:rPr>
              <w:t>st</w:t>
            </w:r>
            <w:r>
              <w:t xml:space="preserve"> draft for submission</w:t>
            </w:r>
          </w:p>
        </w:tc>
        <w:tc>
          <w:tcPr>
            <w:tcW w:w="3281" w:type="dxa"/>
            <w:tcBorders>
              <w:top w:val="single" w:sz="4" w:space="0" w:color="000000"/>
              <w:left w:val="single" w:sz="4" w:space="0" w:color="000000"/>
              <w:bottom w:val="single" w:sz="4" w:space="0" w:color="000000"/>
              <w:right w:val="single" w:sz="4" w:space="0" w:color="000000"/>
            </w:tcBorders>
            <w:shd w:val="clear" w:color="auto" w:fill="D5DDEE"/>
          </w:tcPr>
          <w:p w:rsidR="00946952" w:rsidRDefault="00946952">
            <w:pPr>
              <w:pStyle w:val="Text"/>
            </w:pPr>
          </w:p>
        </w:tc>
      </w:tr>
      <w:tr w:rsidR="00946952" w:rsidTr="00946952">
        <w:tc>
          <w:tcPr>
            <w:tcW w:w="2943"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Lesson 6-8</w:t>
            </w:r>
          </w:p>
        </w:tc>
        <w:tc>
          <w:tcPr>
            <w:tcW w:w="7744" w:type="dxa"/>
            <w:tcBorders>
              <w:top w:val="single" w:sz="4" w:space="0" w:color="000000"/>
              <w:left w:val="single" w:sz="4" w:space="0" w:color="000000"/>
              <w:bottom w:val="single" w:sz="4" w:space="0" w:color="000000"/>
              <w:right w:val="nil"/>
            </w:tcBorders>
            <w:shd w:val="clear" w:color="auto" w:fill="D5DDEE"/>
            <w:hideMark/>
          </w:tcPr>
          <w:p w:rsidR="00946952" w:rsidRDefault="00946952">
            <w:pPr>
              <w:pStyle w:val="Text"/>
            </w:pPr>
            <w:r>
              <w:t>Revise draft for final submission/marking</w:t>
            </w:r>
          </w:p>
        </w:tc>
        <w:tc>
          <w:tcPr>
            <w:tcW w:w="3281" w:type="dxa"/>
            <w:tcBorders>
              <w:top w:val="single" w:sz="4" w:space="0" w:color="000000"/>
              <w:left w:val="single" w:sz="4" w:space="0" w:color="000000"/>
              <w:bottom w:val="single" w:sz="4" w:space="0" w:color="000000"/>
              <w:right w:val="single" w:sz="4" w:space="0" w:color="000000"/>
            </w:tcBorders>
            <w:shd w:val="clear" w:color="auto" w:fill="D5DDEE"/>
          </w:tcPr>
          <w:p w:rsidR="00946952" w:rsidRDefault="00946952">
            <w:pPr>
              <w:pStyle w:val="Text"/>
            </w:pPr>
          </w:p>
        </w:tc>
      </w:tr>
    </w:tbl>
    <w:p w:rsidR="00946952" w:rsidRDefault="00946952" w:rsidP="00946952">
      <w:pPr>
        <w:rPr>
          <w:rFonts w:ascii="Trebuchet MS" w:hAnsi="Trebuchet MS"/>
          <w:szCs w:val="20"/>
          <w:lang w:val="en-US"/>
        </w:rPr>
      </w:pPr>
    </w:p>
    <w:p w:rsidR="00946952" w:rsidRDefault="00946952" w:rsidP="00946952"/>
    <w:p w:rsidR="00946952" w:rsidRDefault="00946952" w:rsidP="00946952">
      <w:pPr>
        <w:pStyle w:val="Text"/>
      </w:pPr>
    </w:p>
    <w:p w:rsidR="00946952" w:rsidRDefault="00946952" w:rsidP="00E60F14">
      <w:pPr>
        <w:spacing w:after="0" w:line="200" w:lineRule="atLeast"/>
        <w:rPr>
          <w:rFonts w:ascii="Trebuchet MS" w:eastAsia="Times New Roman" w:hAnsi="Trebuchet MS" w:cs="Times New Roman"/>
          <w:sz w:val="20"/>
          <w:szCs w:val="20"/>
        </w:rPr>
      </w:pPr>
    </w:p>
    <w:p w:rsidR="00946952" w:rsidRPr="00E60F14" w:rsidRDefault="00946952" w:rsidP="00E60F14">
      <w:pPr>
        <w:spacing w:after="0" w:line="200" w:lineRule="atLeast"/>
        <w:rPr>
          <w:rFonts w:ascii="Trebuchet MS" w:eastAsia="Times New Roman" w:hAnsi="Trebuchet MS" w:cs="Times New Roman"/>
          <w:sz w:val="20"/>
          <w:szCs w:val="20"/>
        </w:rPr>
      </w:pPr>
    </w:p>
    <w:bookmarkEnd w:id="0"/>
    <w:p w:rsidR="00E60F14" w:rsidRPr="00E60F14" w:rsidRDefault="00E60F14" w:rsidP="00E60F14">
      <w:pPr>
        <w:spacing w:before="40" w:after="40" w:line="200" w:lineRule="atLeast"/>
        <w:rPr>
          <w:rFonts w:ascii="Trebuchet MS" w:eastAsia="Times New Roman" w:hAnsi="Trebuchet MS" w:cs="Times New Roman"/>
          <w:sz w:val="20"/>
          <w:szCs w:val="20"/>
        </w:rPr>
      </w:pPr>
    </w:p>
    <w:p w:rsidR="00846815" w:rsidRDefault="00846815" w:rsidP="00846815">
      <w:r>
        <w:br w:type="page"/>
      </w:r>
    </w:p>
    <w:p w:rsidR="00911AF2" w:rsidRPr="00846815" w:rsidRDefault="00911AF2" w:rsidP="00B815C0">
      <w:pPr>
        <w:rPr>
          <w:i/>
        </w:rPr>
      </w:pPr>
      <w:r w:rsidRPr="00846815">
        <w:rPr>
          <w:i/>
        </w:rPr>
        <w:lastRenderedPageBreak/>
        <w:t>Appendix B</w:t>
      </w:r>
      <w:r w:rsidR="00846815" w:rsidRPr="00846815">
        <w:rPr>
          <w:i/>
        </w:rPr>
        <w:t xml:space="preserve"> – Attitude to learning document to be attached here</w:t>
      </w:r>
    </w:p>
    <w:p w:rsidR="00911AF2" w:rsidRDefault="00911AF2">
      <w:r>
        <w:br w:type="page"/>
      </w:r>
    </w:p>
    <w:p w:rsidR="00846815" w:rsidRPr="00846815" w:rsidRDefault="00911AF2" w:rsidP="00846815">
      <w:pPr>
        <w:rPr>
          <w:b/>
          <w:u w:val="single"/>
        </w:rPr>
      </w:pPr>
      <w:r w:rsidRPr="00846815">
        <w:rPr>
          <w:b/>
          <w:u w:val="single"/>
        </w:rPr>
        <w:lastRenderedPageBreak/>
        <w:t xml:space="preserve">Appendix C – </w:t>
      </w:r>
      <w:r w:rsidR="00846815" w:rsidRPr="00846815">
        <w:rPr>
          <w:b/>
          <w:u w:val="single"/>
        </w:rPr>
        <w:t>File divider and Notes Checker</w:t>
      </w:r>
    </w:p>
    <w:p w:rsidR="00846815" w:rsidRDefault="00846815" w:rsidP="00846815">
      <w:pPr>
        <w:rPr>
          <w:i/>
        </w:rPr>
      </w:pPr>
      <w:r w:rsidRPr="00BE529F">
        <w:rPr>
          <w:i/>
        </w:rPr>
        <w:t xml:space="preserve">The row indicated in grey is the name of the section of the work and should also be the title for your page divider. The information in the white rows is the notes that should be in this section relating to this chapter. </w:t>
      </w:r>
    </w:p>
    <w:p w:rsidR="00846815" w:rsidRDefault="00846815" w:rsidP="00846815">
      <w:pPr>
        <w:rPr>
          <w:i/>
        </w:rPr>
      </w:pPr>
      <w:r>
        <w:rPr>
          <w:i/>
        </w:rPr>
        <w:t xml:space="preserve">The other columns in the table are for you to indicate whether you have been taught the section and whether or not you have the notes. Finally the last three columns are to be used by you to aid your revision, know means you know the information, understand means you understand it and able to means that you are able to give detailed examples about it. </w:t>
      </w:r>
    </w:p>
    <w:p w:rsidR="00846815" w:rsidRPr="00D46333" w:rsidRDefault="00846815" w:rsidP="00846815">
      <w:pPr>
        <w:rPr>
          <w:b/>
          <w:u w:val="single"/>
        </w:rPr>
      </w:pPr>
      <w:r w:rsidRPr="00D46333">
        <w:rPr>
          <w:b/>
          <w:u w:val="single"/>
        </w:rPr>
        <w:t>Unit 1 - 1</w:t>
      </w:r>
      <w:r w:rsidRPr="00D46333">
        <w:rPr>
          <w:b/>
          <w:u w:val="single"/>
          <w:vertAlign w:val="superscript"/>
        </w:rPr>
        <w:t>st</w:t>
      </w:r>
      <w:r w:rsidRPr="00D46333">
        <w:rPr>
          <w:b/>
          <w:u w:val="single"/>
        </w:rPr>
        <w:t xml:space="preserve"> year of the course (AS section if only doing one year)</w:t>
      </w:r>
    </w:p>
    <w:tbl>
      <w:tblPr>
        <w:tblStyle w:val="TableGrid"/>
        <w:tblW w:w="9322" w:type="dxa"/>
        <w:tblLook w:val="04A0" w:firstRow="1" w:lastRow="0" w:firstColumn="1" w:lastColumn="0" w:noHBand="0" w:noVBand="1"/>
      </w:tblPr>
      <w:tblGrid>
        <w:gridCol w:w="4807"/>
        <w:gridCol w:w="939"/>
        <w:gridCol w:w="863"/>
        <w:gridCol w:w="859"/>
        <w:gridCol w:w="917"/>
        <w:gridCol w:w="937"/>
      </w:tblGrid>
      <w:tr w:rsidR="00846815" w:rsidTr="0083625E">
        <w:tc>
          <w:tcPr>
            <w:tcW w:w="9322" w:type="dxa"/>
            <w:gridSpan w:val="6"/>
            <w:shd w:val="clear" w:color="auto" w:fill="808080" w:themeFill="background1" w:themeFillShade="80"/>
          </w:tcPr>
          <w:p w:rsidR="00846815" w:rsidRPr="00BE529F" w:rsidRDefault="00846815" w:rsidP="0083625E">
            <w:pPr>
              <w:rPr>
                <w:b/>
              </w:rPr>
            </w:pPr>
            <w:r w:rsidRPr="00BE529F">
              <w:rPr>
                <w:b/>
              </w:rPr>
              <w:t>Part A  – Healthy active lifestyle</w:t>
            </w:r>
          </w:p>
        </w:tc>
      </w:tr>
      <w:tr w:rsidR="00846815" w:rsidTr="0083625E">
        <w:tc>
          <w:tcPr>
            <w:tcW w:w="9322" w:type="dxa"/>
            <w:gridSpan w:val="6"/>
            <w:shd w:val="clear" w:color="auto" w:fill="D9D9D9" w:themeFill="background1" w:themeFillShade="D9"/>
          </w:tcPr>
          <w:p w:rsidR="00846815" w:rsidRDefault="00846815" w:rsidP="0083625E">
            <w:pPr>
              <w:rPr>
                <w:i/>
              </w:rPr>
            </w:pPr>
            <w:r>
              <w:rPr>
                <w:i/>
              </w:rPr>
              <w:t xml:space="preserve">The development of Active Leisure and recreation </w:t>
            </w:r>
          </w:p>
        </w:tc>
      </w:tr>
      <w:tr w:rsidR="00846815" w:rsidTr="0083625E">
        <w:tc>
          <w:tcPr>
            <w:tcW w:w="4807" w:type="dxa"/>
          </w:tcPr>
          <w:p w:rsidR="00846815" w:rsidRDefault="00846815" w:rsidP="0083625E">
            <w:pPr>
              <w:rPr>
                <w:i/>
              </w:rPr>
            </w:pPr>
          </w:p>
        </w:tc>
        <w:tc>
          <w:tcPr>
            <w:tcW w:w="939" w:type="dxa"/>
          </w:tcPr>
          <w:p w:rsidR="00846815" w:rsidRPr="00BE529F" w:rsidRDefault="00846815" w:rsidP="0083625E">
            <w:r>
              <w:t>Taught?</w:t>
            </w:r>
          </w:p>
        </w:tc>
        <w:tc>
          <w:tcPr>
            <w:tcW w:w="863" w:type="dxa"/>
          </w:tcPr>
          <w:p w:rsidR="00846815" w:rsidRPr="00BE529F" w:rsidRDefault="00846815" w:rsidP="0083625E">
            <w:r>
              <w:t>Notes?</w:t>
            </w:r>
          </w:p>
        </w:tc>
        <w:tc>
          <w:tcPr>
            <w:tcW w:w="859" w:type="dxa"/>
          </w:tcPr>
          <w:p w:rsidR="00846815" w:rsidRPr="00BE529F" w:rsidRDefault="00846815" w:rsidP="0083625E">
            <w:r>
              <w:t>Know</w:t>
            </w:r>
          </w:p>
        </w:tc>
        <w:tc>
          <w:tcPr>
            <w:tcW w:w="917" w:type="dxa"/>
          </w:tcPr>
          <w:p w:rsidR="00846815" w:rsidRPr="00BE529F" w:rsidRDefault="00846815" w:rsidP="0083625E">
            <w:proofErr w:type="spellStart"/>
            <w:r w:rsidRPr="00BE529F">
              <w:t>Unders</w:t>
            </w:r>
            <w:proofErr w:type="spellEnd"/>
            <w:r w:rsidRPr="00BE529F">
              <w:t>.</w:t>
            </w:r>
          </w:p>
        </w:tc>
        <w:tc>
          <w:tcPr>
            <w:tcW w:w="937" w:type="dxa"/>
          </w:tcPr>
          <w:p w:rsidR="00846815" w:rsidRPr="00BE529F" w:rsidRDefault="00846815" w:rsidP="0083625E">
            <w:r w:rsidRPr="00BE529F">
              <w:t>Able to</w:t>
            </w:r>
          </w:p>
        </w:tc>
      </w:tr>
      <w:tr w:rsidR="00846815" w:rsidRPr="00FE604E" w:rsidTr="0083625E">
        <w:tc>
          <w:tcPr>
            <w:tcW w:w="4807" w:type="dxa"/>
          </w:tcPr>
          <w:p w:rsidR="00846815" w:rsidRPr="00FE604E" w:rsidRDefault="00846815" w:rsidP="0083625E">
            <w:r w:rsidRPr="00FE604E">
              <w:t>Requirements for participation</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Pr="00FE604E" w:rsidRDefault="00846815" w:rsidP="0083625E">
            <w:r>
              <w:t>Concepts of recreation and active leisure</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Pr="00FE604E" w:rsidRDefault="00846815" w:rsidP="0083625E">
            <w:r>
              <w:t>Recreational Sport (Mass participation/grass roots)</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 xml:space="preserve">Contemporary concerns </w:t>
            </w:r>
          </w:p>
          <w:p w:rsidR="00846815" w:rsidRDefault="00846815" w:rsidP="0083625E">
            <w:pPr>
              <w:pStyle w:val="ListParagraph"/>
              <w:numPr>
                <w:ilvl w:val="0"/>
                <w:numId w:val="4"/>
              </w:numPr>
            </w:pPr>
            <w:r>
              <w:t>Obesity</w:t>
            </w:r>
          </w:p>
          <w:p w:rsidR="00846815" w:rsidRDefault="00846815" w:rsidP="0083625E">
            <w:pPr>
              <w:pStyle w:val="ListParagraph"/>
              <w:numPr>
                <w:ilvl w:val="0"/>
                <w:numId w:val="4"/>
              </w:numPr>
            </w:pPr>
            <w:r>
              <w:t>Coronary heart disease</w:t>
            </w:r>
          </w:p>
          <w:p w:rsidR="00846815" w:rsidRDefault="00846815" w:rsidP="0083625E">
            <w:pPr>
              <w:pStyle w:val="ListParagraph"/>
              <w:numPr>
                <w:ilvl w:val="0"/>
                <w:numId w:val="4"/>
              </w:numPr>
            </w:pPr>
            <w:r>
              <w:t>Diabetes</w:t>
            </w:r>
          </w:p>
          <w:p w:rsidR="00846815" w:rsidRDefault="00846815" w:rsidP="0083625E">
            <w:pPr>
              <w:pStyle w:val="ListParagraph"/>
              <w:numPr>
                <w:ilvl w:val="0"/>
                <w:numId w:val="4"/>
              </w:numPr>
            </w:pPr>
            <w:r>
              <w:t xml:space="preserve">High blood pressure </w:t>
            </w:r>
          </w:p>
          <w:p w:rsidR="00846815" w:rsidRDefault="00846815" w:rsidP="0083625E">
            <w:pPr>
              <w:pStyle w:val="ListParagraph"/>
              <w:numPr>
                <w:ilvl w:val="0"/>
                <w:numId w:val="4"/>
              </w:numPr>
            </w:pPr>
            <w:r>
              <w:t>High cholesterol</w:t>
            </w:r>
          </w:p>
          <w:p w:rsidR="00846815" w:rsidRDefault="00846815" w:rsidP="0083625E">
            <w:pPr>
              <w:pStyle w:val="ListParagraph"/>
              <w:numPr>
                <w:ilvl w:val="0"/>
                <w:numId w:val="4"/>
              </w:numPr>
            </w:pPr>
            <w:r>
              <w:t>Metabolic syndrome</w:t>
            </w:r>
          </w:p>
          <w:p w:rsidR="00846815" w:rsidRDefault="00846815" w:rsidP="0083625E">
            <w:pPr>
              <w:pStyle w:val="ListParagraph"/>
              <w:numPr>
                <w:ilvl w:val="0"/>
                <w:numId w:val="4"/>
              </w:numPr>
            </w:pPr>
            <w:r>
              <w:t>Sedentary lifestyles</w:t>
            </w:r>
          </w:p>
          <w:p w:rsidR="00846815" w:rsidRDefault="00846815" w:rsidP="0083625E">
            <w:pPr>
              <w:pStyle w:val="ListParagraph"/>
              <w:numPr>
                <w:ilvl w:val="0"/>
                <w:numId w:val="4"/>
              </w:numPr>
            </w:pPr>
            <w:r>
              <w:t xml:space="preserve">Activity Patterns </w:t>
            </w:r>
          </w:p>
          <w:p w:rsidR="00846815" w:rsidRDefault="00846815" w:rsidP="0083625E">
            <w:pPr>
              <w:pStyle w:val="ListParagraph"/>
              <w:numPr>
                <w:ilvl w:val="0"/>
                <w:numId w:val="4"/>
              </w:numPr>
            </w:pPr>
            <w:r>
              <w:t>Ageing population</w:t>
            </w:r>
          </w:p>
          <w:p w:rsidR="00846815" w:rsidRDefault="00846815" w:rsidP="0083625E">
            <w:pPr>
              <w:pStyle w:val="ListParagraph"/>
              <w:numPr>
                <w:ilvl w:val="0"/>
                <w:numId w:val="4"/>
              </w:numPr>
            </w:pPr>
            <w:r>
              <w:t>Access, opportunity, provision</w:t>
            </w:r>
          </w:p>
          <w:p w:rsidR="00846815" w:rsidRPr="00FE604E" w:rsidRDefault="00846815" w:rsidP="0083625E">
            <w:pPr>
              <w:pStyle w:val="ListParagraph"/>
              <w:numPr>
                <w:ilvl w:val="0"/>
                <w:numId w:val="4"/>
              </w:numPr>
            </w:pPr>
            <w:r>
              <w:t>Stress</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Tr="0083625E">
        <w:tc>
          <w:tcPr>
            <w:tcW w:w="9322" w:type="dxa"/>
            <w:gridSpan w:val="6"/>
            <w:shd w:val="clear" w:color="auto" w:fill="D9D9D9" w:themeFill="background1" w:themeFillShade="D9"/>
          </w:tcPr>
          <w:p w:rsidR="00846815" w:rsidRDefault="00846815" w:rsidP="0083625E">
            <w:pPr>
              <w:rPr>
                <w:i/>
              </w:rPr>
            </w:pPr>
            <w:r>
              <w:rPr>
                <w:i/>
              </w:rPr>
              <w:t xml:space="preserve">Healthy Lifestyle </w:t>
            </w:r>
          </w:p>
        </w:tc>
      </w:tr>
      <w:tr w:rsidR="00846815" w:rsidTr="0083625E">
        <w:tc>
          <w:tcPr>
            <w:tcW w:w="4807" w:type="dxa"/>
          </w:tcPr>
          <w:p w:rsidR="00846815" w:rsidRDefault="00846815" w:rsidP="0083625E">
            <w:pPr>
              <w:rPr>
                <w:i/>
              </w:rPr>
            </w:pPr>
          </w:p>
        </w:tc>
        <w:tc>
          <w:tcPr>
            <w:tcW w:w="939" w:type="dxa"/>
          </w:tcPr>
          <w:p w:rsidR="00846815" w:rsidRPr="00BE529F" w:rsidRDefault="00846815" w:rsidP="0083625E">
            <w:r>
              <w:t>Taught?</w:t>
            </w:r>
          </w:p>
        </w:tc>
        <w:tc>
          <w:tcPr>
            <w:tcW w:w="863" w:type="dxa"/>
          </w:tcPr>
          <w:p w:rsidR="00846815" w:rsidRPr="00BE529F" w:rsidRDefault="00846815" w:rsidP="0083625E">
            <w:r>
              <w:t>Notes?</w:t>
            </w:r>
          </w:p>
        </w:tc>
        <w:tc>
          <w:tcPr>
            <w:tcW w:w="859" w:type="dxa"/>
          </w:tcPr>
          <w:p w:rsidR="00846815" w:rsidRPr="00BE529F" w:rsidRDefault="00846815" w:rsidP="0083625E">
            <w:r>
              <w:t>Know</w:t>
            </w:r>
          </w:p>
        </w:tc>
        <w:tc>
          <w:tcPr>
            <w:tcW w:w="917" w:type="dxa"/>
          </w:tcPr>
          <w:p w:rsidR="00846815" w:rsidRPr="00BE529F" w:rsidRDefault="00846815" w:rsidP="0083625E">
            <w:proofErr w:type="spellStart"/>
            <w:r w:rsidRPr="00BE529F">
              <w:t>Unders</w:t>
            </w:r>
            <w:proofErr w:type="spellEnd"/>
            <w:r w:rsidRPr="00BE529F">
              <w:t>.</w:t>
            </w:r>
          </w:p>
        </w:tc>
        <w:tc>
          <w:tcPr>
            <w:tcW w:w="937" w:type="dxa"/>
          </w:tcPr>
          <w:p w:rsidR="00846815" w:rsidRPr="00BE529F" w:rsidRDefault="00846815" w:rsidP="0083625E">
            <w:r w:rsidRPr="00BE529F">
              <w:t>Able to</w:t>
            </w:r>
          </w:p>
        </w:tc>
      </w:tr>
      <w:tr w:rsidR="00846815" w:rsidRPr="00FE604E" w:rsidTr="0083625E">
        <w:tc>
          <w:tcPr>
            <w:tcW w:w="4807" w:type="dxa"/>
          </w:tcPr>
          <w:p w:rsidR="00846815" w:rsidRDefault="00846815" w:rsidP="0083625E">
            <w:r>
              <w:t>Health, fitness and exercise</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The positive benefits to achieving health and/or fitness</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Energy expenditure and fat loss</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Rate of fat loss</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Basal Metabolic Rate</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Coronary Heart Disease</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Obesity</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Osteoporosis</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 xml:space="preserve">Type II Diabetes </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 xml:space="preserve">Nutrition and weight management </w:t>
            </w:r>
          </w:p>
          <w:p w:rsidR="00846815" w:rsidRDefault="00846815" w:rsidP="0083625E">
            <w:pPr>
              <w:pStyle w:val="ListParagraph"/>
              <w:numPr>
                <w:ilvl w:val="0"/>
                <w:numId w:val="4"/>
              </w:numPr>
            </w:pPr>
            <w:r>
              <w:t>Food groups and a balanced diet</w:t>
            </w:r>
          </w:p>
          <w:p w:rsidR="00846815" w:rsidRDefault="00846815" w:rsidP="0083625E">
            <w:pPr>
              <w:pStyle w:val="ListParagraph"/>
              <w:numPr>
                <w:ilvl w:val="0"/>
                <w:numId w:val="4"/>
              </w:numPr>
            </w:pPr>
            <w:r>
              <w:t>Taking energy in</w:t>
            </w:r>
          </w:p>
          <w:p w:rsidR="00846815" w:rsidRDefault="00846815" w:rsidP="0083625E">
            <w:pPr>
              <w:pStyle w:val="ListParagraph"/>
              <w:numPr>
                <w:ilvl w:val="0"/>
                <w:numId w:val="4"/>
              </w:numPr>
            </w:pPr>
            <w:r>
              <w:t>Individual minerals</w:t>
            </w:r>
          </w:p>
          <w:p w:rsidR="00846815" w:rsidRDefault="00846815" w:rsidP="0083625E">
            <w:pPr>
              <w:pStyle w:val="ListParagraph"/>
              <w:numPr>
                <w:ilvl w:val="0"/>
                <w:numId w:val="4"/>
              </w:numPr>
            </w:pPr>
            <w:r>
              <w:t>Hydration</w:t>
            </w:r>
          </w:p>
          <w:p w:rsidR="00846815" w:rsidRDefault="00846815" w:rsidP="0083625E">
            <w:pPr>
              <w:pStyle w:val="ListParagraph"/>
              <w:numPr>
                <w:ilvl w:val="0"/>
                <w:numId w:val="4"/>
              </w:numPr>
            </w:pPr>
            <w:r>
              <w:t>Water and hydration</w:t>
            </w:r>
          </w:p>
          <w:p w:rsidR="00846815" w:rsidRDefault="00846815" w:rsidP="0083625E">
            <w:pPr>
              <w:pStyle w:val="ListParagraph"/>
              <w:numPr>
                <w:ilvl w:val="0"/>
                <w:numId w:val="4"/>
              </w:numPr>
            </w:pPr>
            <w:r>
              <w:t>The role of water</w:t>
            </w:r>
          </w:p>
          <w:p w:rsidR="00846815" w:rsidRDefault="00846815" w:rsidP="0083625E">
            <w:pPr>
              <w:pStyle w:val="ListParagraph"/>
              <w:numPr>
                <w:ilvl w:val="0"/>
                <w:numId w:val="4"/>
              </w:numPr>
            </w:pPr>
            <w:r>
              <w:lastRenderedPageBreak/>
              <w:t>Losing water</w:t>
            </w:r>
          </w:p>
          <w:p w:rsidR="00846815" w:rsidRDefault="00846815" w:rsidP="0083625E">
            <w:pPr>
              <w:pStyle w:val="ListParagraph"/>
              <w:numPr>
                <w:ilvl w:val="0"/>
                <w:numId w:val="4"/>
              </w:numPr>
            </w:pPr>
            <w:r>
              <w:t>Dehydration</w:t>
            </w:r>
          </w:p>
          <w:p w:rsidR="00846815" w:rsidRDefault="00846815" w:rsidP="0083625E">
            <w:pPr>
              <w:pStyle w:val="ListParagraph"/>
              <w:numPr>
                <w:ilvl w:val="0"/>
                <w:numId w:val="4"/>
              </w:numPr>
            </w:pPr>
            <w:r>
              <w:t>Maintaining hydration</w:t>
            </w:r>
          </w:p>
          <w:p w:rsidR="00846815" w:rsidRDefault="00846815" w:rsidP="0083625E">
            <w:pPr>
              <w:pStyle w:val="ListParagraph"/>
              <w:numPr>
                <w:ilvl w:val="0"/>
                <w:numId w:val="4"/>
              </w:numPr>
            </w:pPr>
            <w:r>
              <w:t>Food pyramid</w:t>
            </w:r>
          </w:p>
          <w:p w:rsidR="00846815" w:rsidRDefault="00846815" w:rsidP="0083625E">
            <w:pPr>
              <w:pStyle w:val="ListParagraph"/>
              <w:numPr>
                <w:ilvl w:val="0"/>
                <w:numId w:val="4"/>
              </w:numPr>
            </w:pPr>
            <w:r>
              <w:t>Cholesterol</w:t>
            </w:r>
          </w:p>
          <w:p w:rsidR="00846815" w:rsidRDefault="00846815" w:rsidP="0083625E">
            <w:pPr>
              <w:pStyle w:val="ListParagraph"/>
              <w:numPr>
                <w:ilvl w:val="0"/>
                <w:numId w:val="4"/>
              </w:numPr>
            </w:pPr>
            <w:r>
              <w:t>Dietary requirements for exercise</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lastRenderedPageBreak/>
              <w:t>Current trends in health</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Balanced lifestyle</w:t>
            </w:r>
          </w:p>
          <w:p w:rsidR="00846815" w:rsidRDefault="00846815" w:rsidP="0083625E">
            <w:pPr>
              <w:pStyle w:val="ListParagraph"/>
              <w:numPr>
                <w:ilvl w:val="0"/>
                <w:numId w:val="4"/>
              </w:numPr>
            </w:pPr>
            <w:r>
              <w:t>Energy balance</w:t>
            </w:r>
          </w:p>
          <w:p w:rsidR="00846815" w:rsidRDefault="00846815" w:rsidP="0083625E">
            <w:pPr>
              <w:pStyle w:val="ListParagraph"/>
              <w:numPr>
                <w:ilvl w:val="0"/>
                <w:numId w:val="4"/>
              </w:numPr>
            </w:pPr>
            <w:r>
              <w:t>Basal Metabolism for Basal Metabolic Rate (BMR)</w:t>
            </w:r>
          </w:p>
          <w:p w:rsidR="00846815" w:rsidRDefault="00846815" w:rsidP="0083625E">
            <w:pPr>
              <w:pStyle w:val="ListParagraph"/>
              <w:numPr>
                <w:ilvl w:val="0"/>
                <w:numId w:val="4"/>
              </w:numPr>
            </w:pPr>
            <w:r>
              <w:t>Energy requirement for physical activity</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 xml:space="preserve">Effects of aging </w:t>
            </w:r>
          </w:p>
          <w:p w:rsidR="00846815" w:rsidRDefault="00846815" w:rsidP="0083625E">
            <w:pPr>
              <w:pStyle w:val="ListParagraph"/>
              <w:numPr>
                <w:ilvl w:val="0"/>
                <w:numId w:val="4"/>
              </w:numPr>
            </w:pPr>
            <w:r>
              <w:t>Physical maturation</w:t>
            </w:r>
          </w:p>
          <w:p w:rsidR="00846815" w:rsidRDefault="00846815" w:rsidP="0083625E">
            <w:pPr>
              <w:pStyle w:val="ListParagraph"/>
              <w:numPr>
                <w:ilvl w:val="0"/>
                <w:numId w:val="4"/>
              </w:numPr>
            </w:pPr>
            <w:r>
              <w:t>The ageing process</w:t>
            </w:r>
          </w:p>
          <w:p w:rsidR="00846815" w:rsidRDefault="00846815" w:rsidP="0083625E">
            <w:pPr>
              <w:pStyle w:val="ListParagraph"/>
              <w:numPr>
                <w:ilvl w:val="0"/>
                <w:numId w:val="4"/>
              </w:numPr>
            </w:pPr>
            <w:r>
              <w:t>Muscular strength</w:t>
            </w:r>
          </w:p>
          <w:p w:rsidR="00846815" w:rsidRDefault="00846815" w:rsidP="0083625E">
            <w:pPr>
              <w:pStyle w:val="ListParagraph"/>
              <w:numPr>
                <w:ilvl w:val="0"/>
                <w:numId w:val="4"/>
              </w:numPr>
            </w:pPr>
            <w:r>
              <w:t>Cardiovascular and cardiorespiratory endurance (lung function)</w:t>
            </w:r>
          </w:p>
          <w:p w:rsidR="00846815" w:rsidRDefault="00846815" w:rsidP="0083625E">
            <w:pPr>
              <w:pStyle w:val="ListParagraph"/>
              <w:numPr>
                <w:ilvl w:val="0"/>
                <w:numId w:val="4"/>
              </w:numPr>
            </w:pPr>
            <w:r>
              <w:t>Lung functioning</w:t>
            </w:r>
          </w:p>
          <w:p w:rsidR="00846815" w:rsidRDefault="00846815" w:rsidP="0083625E">
            <w:pPr>
              <w:pStyle w:val="ListParagraph"/>
              <w:numPr>
                <w:ilvl w:val="0"/>
                <w:numId w:val="4"/>
              </w:numPr>
            </w:pPr>
            <w:r>
              <w:t>Resting metabolic rate (RMR)</w:t>
            </w:r>
          </w:p>
          <w:p w:rsidR="00846815" w:rsidRDefault="00846815" w:rsidP="0083625E">
            <w:pPr>
              <w:pStyle w:val="ListParagraph"/>
              <w:numPr>
                <w:ilvl w:val="0"/>
                <w:numId w:val="4"/>
              </w:numPr>
            </w:pPr>
            <w:r>
              <w:t>Flexibility</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Tr="0083625E">
        <w:tc>
          <w:tcPr>
            <w:tcW w:w="9322" w:type="dxa"/>
            <w:gridSpan w:val="6"/>
            <w:shd w:val="clear" w:color="auto" w:fill="D9D9D9" w:themeFill="background1" w:themeFillShade="D9"/>
          </w:tcPr>
          <w:p w:rsidR="00846815" w:rsidRDefault="00846815" w:rsidP="0083625E">
            <w:pPr>
              <w:rPr>
                <w:i/>
              </w:rPr>
            </w:pPr>
            <w:r>
              <w:rPr>
                <w:i/>
              </w:rPr>
              <w:t>Effects of exercise – responses and adaptations of the body systems</w:t>
            </w:r>
          </w:p>
        </w:tc>
      </w:tr>
      <w:tr w:rsidR="00846815" w:rsidTr="0083625E">
        <w:tc>
          <w:tcPr>
            <w:tcW w:w="4807" w:type="dxa"/>
          </w:tcPr>
          <w:p w:rsidR="00846815" w:rsidRDefault="00846815" w:rsidP="0083625E">
            <w:pPr>
              <w:rPr>
                <w:i/>
              </w:rPr>
            </w:pPr>
          </w:p>
        </w:tc>
        <w:tc>
          <w:tcPr>
            <w:tcW w:w="939" w:type="dxa"/>
          </w:tcPr>
          <w:p w:rsidR="00846815" w:rsidRPr="00BE529F" w:rsidRDefault="00846815" w:rsidP="0083625E">
            <w:r>
              <w:t>Taught?</w:t>
            </w:r>
          </w:p>
        </w:tc>
        <w:tc>
          <w:tcPr>
            <w:tcW w:w="863" w:type="dxa"/>
          </w:tcPr>
          <w:p w:rsidR="00846815" w:rsidRPr="00BE529F" w:rsidRDefault="00846815" w:rsidP="0083625E">
            <w:r>
              <w:t>Notes?</w:t>
            </w:r>
          </w:p>
        </w:tc>
        <w:tc>
          <w:tcPr>
            <w:tcW w:w="859" w:type="dxa"/>
          </w:tcPr>
          <w:p w:rsidR="00846815" w:rsidRPr="00BE529F" w:rsidRDefault="00846815" w:rsidP="0083625E">
            <w:r>
              <w:t>Know</w:t>
            </w:r>
          </w:p>
        </w:tc>
        <w:tc>
          <w:tcPr>
            <w:tcW w:w="917" w:type="dxa"/>
          </w:tcPr>
          <w:p w:rsidR="00846815" w:rsidRPr="00BE529F" w:rsidRDefault="00846815" w:rsidP="0083625E">
            <w:proofErr w:type="spellStart"/>
            <w:r w:rsidRPr="00BE529F">
              <w:t>Unders</w:t>
            </w:r>
            <w:proofErr w:type="spellEnd"/>
            <w:r w:rsidRPr="00BE529F">
              <w:t>.</w:t>
            </w:r>
          </w:p>
        </w:tc>
        <w:tc>
          <w:tcPr>
            <w:tcW w:w="937" w:type="dxa"/>
          </w:tcPr>
          <w:p w:rsidR="00846815" w:rsidRPr="00BE529F" w:rsidRDefault="00846815" w:rsidP="0083625E">
            <w:r w:rsidRPr="00BE529F">
              <w:t>Able to</w:t>
            </w:r>
          </w:p>
        </w:tc>
      </w:tr>
      <w:tr w:rsidR="00846815" w:rsidRPr="00FE604E" w:rsidTr="0083625E">
        <w:tc>
          <w:tcPr>
            <w:tcW w:w="4807" w:type="dxa"/>
          </w:tcPr>
          <w:p w:rsidR="00846815" w:rsidRDefault="00846815" w:rsidP="0083625E">
            <w:r>
              <w:t>Muscular-Skeletal system</w:t>
            </w:r>
          </w:p>
          <w:p w:rsidR="00846815" w:rsidRDefault="00846815" w:rsidP="0083625E">
            <w:pPr>
              <w:pStyle w:val="ListParagraph"/>
              <w:numPr>
                <w:ilvl w:val="0"/>
                <w:numId w:val="4"/>
              </w:numPr>
            </w:pPr>
            <w:r>
              <w:t>Responses</w:t>
            </w:r>
          </w:p>
          <w:p w:rsidR="00846815" w:rsidRDefault="00846815" w:rsidP="0083625E">
            <w:pPr>
              <w:pStyle w:val="ListParagraph"/>
              <w:numPr>
                <w:ilvl w:val="1"/>
                <w:numId w:val="4"/>
              </w:numPr>
            </w:pPr>
            <w:r>
              <w:t>Muscular responses</w:t>
            </w:r>
          </w:p>
          <w:p w:rsidR="00846815" w:rsidRDefault="00846815" w:rsidP="0083625E">
            <w:pPr>
              <w:pStyle w:val="ListParagraph"/>
              <w:numPr>
                <w:ilvl w:val="1"/>
                <w:numId w:val="4"/>
              </w:numPr>
            </w:pPr>
            <w:r>
              <w:t>Skeletal responses</w:t>
            </w:r>
          </w:p>
          <w:p w:rsidR="00846815" w:rsidRDefault="00846815" w:rsidP="0083625E">
            <w:pPr>
              <w:pStyle w:val="ListParagraph"/>
              <w:numPr>
                <w:ilvl w:val="0"/>
                <w:numId w:val="4"/>
              </w:numPr>
            </w:pPr>
            <w:r>
              <w:t>Adaptations</w:t>
            </w:r>
          </w:p>
          <w:p w:rsidR="00846815" w:rsidRDefault="00846815" w:rsidP="0083625E">
            <w:pPr>
              <w:pStyle w:val="ListParagraph"/>
              <w:numPr>
                <w:ilvl w:val="1"/>
                <w:numId w:val="4"/>
              </w:numPr>
            </w:pPr>
            <w:r>
              <w:t>Muscular adaptations</w:t>
            </w:r>
          </w:p>
          <w:p w:rsidR="00846815" w:rsidRDefault="00846815" w:rsidP="0083625E">
            <w:pPr>
              <w:pStyle w:val="ListParagraph"/>
              <w:numPr>
                <w:ilvl w:val="1"/>
                <w:numId w:val="4"/>
              </w:numPr>
            </w:pPr>
            <w:r>
              <w:t>Skeletal adaptions</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Cardiovascular system</w:t>
            </w:r>
          </w:p>
          <w:p w:rsidR="00846815" w:rsidRDefault="00846815" w:rsidP="0083625E">
            <w:pPr>
              <w:pStyle w:val="ListParagraph"/>
              <w:numPr>
                <w:ilvl w:val="0"/>
                <w:numId w:val="4"/>
              </w:numPr>
            </w:pPr>
            <w:r>
              <w:t xml:space="preserve">Responses </w:t>
            </w:r>
          </w:p>
          <w:p w:rsidR="00846815" w:rsidRDefault="00846815" w:rsidP="0083625E">
            <w:pPr>
              <w:pStyle w:val="ListParagraph"/>
              <w:numPr>
                <w:ilvl w:val="1"/>
                <w:numId w:val="4"/>
              </w:numPr>
            </w:pPr>
            <w:r>
              <w:t>The immediate effects of exercise upon the heart rate</w:t>
            </w:r>
          </w:p>
          <w:p w:rsidR="00846815" w:rsidRDefault="00846815" w:rsidP="0083625E">
            <w:pPr>
              <w:pStyle w:val="ListParagraph"/>
              <w:numPr>
                <w:ilvl w:val="1"/>
                <w:numId w:val="4"/>
              </w:numPr>
            </w:pPr>
            <w:r>
              <w:t>The heart rate during exercise</w:t>
            </w:r>
          </w:p>
          <w:p w:rsidR="00846815" w:rsidRDefault="00846815" w:rsidP="0083625E">
            <w:pPr>
              <w:pStyle w:val="ListParagraph"/>
              <w:numPr>
                <w:ilvl w:val="1"/>
                <w:numId w:val="4"/>
              </w:numPr>
            </w:pPr>
            <w:r>
              <w:t>The effects of exercise on blood flow, blood velocity and blood pressure.</w:t>
            </w:r>
          </w:p>
          <w:p w:rsidR="00846815" w:rsidRDefault="00846815" w:rsidP="0083625E">
            <w:pPr>
              <w:pStyle w:val="ListParagraph"/>
              <w:numPr>
                <w:ilvl w:val="1"/>
                <w:numId w:val="4"/>
              </w:numPr>
            </w:pPr>
            <w:r>
              <w:t>Vascular shunting</w:t>
            </w:r>
          </w:p>
          <w:p w:rsidR="00846815" w:rsidRDefault="00846815" w:rsidP="0083625E">
            <w:pPr>
              <w:pStyle w:val="ListParagraph"/>
              <w:numPr>
                <w:ilvl w:val="0"/>
                <w:numId w:val="4"/>
              </w:numPr>
            </w:pPr>
            <w:r>
              <w:t>Adaptations</w:t>
            </w:r>
          </w:p>
          <w:p w:rsidR="00846815" w:rsidRDefault="00846815" w:rsidP="0083625E">
            <w:pPr>
              <w:pStyle w:val="ListParagraph"/>
              <w:numPr>
                <w:ilvl w:val="1"/>
                <w:numId w:val="4"/>
              </w:numPr>
            </w:pPr>
            <w:r>
              <w:t>How the heart adapts</w:t>
            </w:r>
          </w:p>
          <w:p w:rsidR="00846815" w:rsidRDefault="00846815" w:rsidP="0083625E">
            <w:pPr>
              <w:pStyle w:val="ListParagraph"/>
              <w:numPr>
                <w:ilvl w:val="1"/>
                <w:numId w:val="4"/>
              </w:numPr>
            </w:pPr>
            <w:r>
              <w:t>Circulatory changes</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 xml:space="preserve">Respiratory system </w:t>
            </w:r>
          </w:p>
          <w:p w:rsidR="00846815" w:rsidRDefault="00846815" w:rsidP="0083625E">
            <w:pPr>
              <w:pStyle w:val="ListParagraph"/>
              <w:numPr>
                <w:ilvl w:val="0"/>
                <w:numId w:val="4"/>
              </w:numPr>
            </w:pPr>
            <w:r>
              <w:t xml:space="preserve">Responses </w:t>
            </w:r>
          </w:p>
          <w:p w:rsidR="00846815" w:rsidRDefault="00846815" w:rsidP="0083625E">
            <w:pPr>
              <w:pStyle w:val="ListParagraph"/>
              <w:numPr>
                <w:ilvl w:val="1"/>
                <w:numId w:val="4"/>
              </w:numPr>
            </w:pPr>
            <w:r>
              <w:t xml:space="preserve">Diffusion </w:t>
            </w:r>
          </w:p>
          <w:p w:rsidR="00846815" w:rsidRDefault="00846815" w:rsidP="0083625E">
            <w:pPr>
              <w:pStyle w:val="ListParagraph"/>
              <w:numPr>
                <w:ilvl w:val="1"/>
                <w:numId w:val="4"/>
              </w:numPr>
            </w:pPr>
            <w:r>
              <w:t>Partial pressure of gases</w:t>
            </w:r>
          </w:p>
          <w:p w:rsidR="00846815" w:rsidRDefault="00846815" w:rsidP="0083625E">
            <w:pPr>
              <w:pStyle w:val="ListParagraph"/>
              <w:numPr>
                <w:ilvl w:val="1"/>
                <w:numId w:val="4"/>
              </w:numPr>
            </w:pPr>
            <w:r>
              <w:t>The mechanical process of inspiration</w:t>
            </w:r>
          </w:p>
          <w:p w:rsidR="00846815" w:rsidRDefault="00846815" w:rsidP="0083625E">
            <w:pPr>
              <w:pStyle w:val="ListParagraph"/>
              <w:numPr>
                <w:ilvl w:val="1"/>
                <w:numId w:val="4"/>
              </w:numPr>
            </w:pPr>
            <w:r>
              <w:t>Definitions of respiratory volumes, values, measures and capacities</w:t>
            </w:r>
          </w:p>
          <w:p w:rsidR="00846815" w:rsidRDefault="00846815" w:rsidP="0083625E">
            <w:pPr>
              <w:pStyle w:val="ListParagraph"/>
              <w:numPr>
                <w:ilvl w:val="1"/>
                <w:numId w:val="4"/>
              </w:numPr>
            </w:pPr>
            <w:r>
              <w:t>Anatomical dead space</w:t>
            </w:r>
          </w:p>
          <w:p w:rsidR="00846815" w:rsidRDefault="00846815" w:rsidP="0083625E">
            <w:pPr>
              <w:pStyle w:val="ListParagraph"/>
              <w:numPr>
                <w:ilvl w:val="0"/>
                <w:numId w:val="4"/>
              </w:numPr>
            </w:pPr>
            <w:r>
              <w:lastRenderedPageBreak/>
              <w:t>Adaptations</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lastRenderedPageBreak/>
              <w:t xml:space="preserve">Neuromuscular system </w:t>
            </w:r>
          </w:p>
          <w:p w:rsidR="00846815" w:rsidRDefault="00846815" w:rsidP="0083625E">
            <w:pPr>
              <w:pStyle w:val="ListParagraph"/>
              <w:numPr>
                <w:ilvl w:val="0"/>
                <w:numId w:val="4"/>
              </w:numPr>
            </w:pPr>
            <w:r>
              <w:t>Responses</w:t>
            </w:r>
          </w:p>
          <w:p w:rsidR="00846815" w:rsidRDefault="00846815" w:rsidP="0083625E">
            <w:pPr>
              <w:pStyle w:val="ListParagraph"/>
              <w:numPr>
                <w:ilvl w:val="0"/>
                <w:numId w:val="4"/>
              </w:numPr>
            </w:pPr>
            <w:r>
              <w:t>Adaptations</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7B7CF6" w:rsidTr="0083625E">
        <w:tc>
          <w:tcPr>
            <w:tcW w:w="9322" w:type="dxa"/>
            <w:gridSpan w:val="6"/>
            <w:shd w:val="clear" w:color="auto" w:fill="D9D9D9" w:themeFill="background1" w:themeFillShade="D9"/>
          </w:tcPr>
          <w:p w:rsidR="00846815" w:rsidRPr="007B7CF6" w:rsidRDefault="00846815" w:rsidP="0083625E">
            <w:pPr>
              <w:rPr>
                <w:i/>
              </w:rPr>
            </w:pPr>
            <w:r w:rsidRPr="007B7CF6">
              <w:rPr>
                <w:i/>
              </w:rPr>
              <w:t>Fitness and training</w:t>
            </w:r>
          </w:p>
        </w:tc>
      </w:tr>
      <w:tr w:rsidR="00846815" w:rsidTr="0083625E">
        <w:tc>
          <w:tcPr>
            <w:tcW w:w="4807" w:type="dxa"/>
          </w:tcPr>
          <w:p w:rsidR="00846815" w:rsidRDefault="00846815" w:rsidP="0083625E">
            <w:pPr>
              <w:rPr>
                <w:i/>
              </w:rPr>
            </w:pPr>
          </w:p>
        </w:tc>
        <w:tc>
          <w:tcPr>
            <w:tcW w:w="939" w:type="dxa"/>
          </w:tcPr>
          <w:p w:rsidR="00846815" w:rsidRPr="00BE529F" w:rsidRDefault="00846815" w:rsidP="0083625E">
            <w:r>
              <w:t>Taught?</w:t>
            </w:r>
          </w:p>
        </w:tc>
        <w:tc>
          <w:tcPr>
            <w:tcW w:w="863" w:type="dxa"/>
          </w:tcPr>
          <w:p w:rsidR="00846815" w:rsidRPr="00BE529F" w:rsidRDefault="00846815" w:rsidP="0083625E">
            <w:r>
              <w:t>Notes?</w:t>
            </w:r>
          </w:p>
        </w:tc>
        <w:tc>
          <w:tcPr>
            <w:tcW w:w="859" w:type="dxa"/>
          </w:tcPr>
          <w:p w:rsidR="00846815" w:rsidRPr="00BE529F" w:rsidRDefault="00846815" w:rsidP="0083625E">
            <w:r>
              <w:t>Know</w:t>
            </w:r>
          </w:p>
        </w:tc>
        <w:tc>
          <w:tcPr>
            <w:tcW w:w="917" w:type="dxa"/>
          </w:tcPr>
          <w:p w:rsidR="00846815" w:rsidRPr="00BE529F" w:rsidRDefault="00846815" w:rsidP="0083625E">
            <w:proofErr w:type="spellStart"/>
            <w:r w:rsidRPr="00BE529F">
              <w:t>Unders</w:t>
            </w:r>
            <w:proofErr w:type="spellEnd"/>
            <w:r w:rsidRPr="00BE529F">
              <w:t>.</w:t>
            </w:r>
          </w:p>
        </w:tc>
        <w:tc>
          <w:tcPr>
            <w:tcW w:w="937" w:type="dxa"/>
          </w:tcPr>
          <w:p w:rsidR="00846815" w:rsidRPr="00BE529F" w:rsidRDefault="00846815" w:rsidP="0083625E">
            <w:r w:rsidRPr="00BE529F">
              <w:t>Able to</w:t>
            </w:r>
          </w:p>
        </w:tc>
      </w:tr>
      <w:tr w:rsidR="00846815" w:rsidRPr="00FE604E" w:rsidTr="0083625E">
        <w:tc>
          <w:tcPr>
            <w:tcW w:w="4807" w:type="dxa"/>
          </w:tcPr>
          <w:p w:rsidR="00846815" w:rsidRDefault="00846815" w:rsidP="0083625E">
            <w:r>
              <w:t>Components of physical fitness</w:t>
            </w:r>
          </w:p>
          <w:p w:rsidR="00846815" w:rsidRDefault="00846815" w:rsidP="0083625E">
            <w:pPr>
              <w:pStyle w:val="ListParagraph"/>
              <w:numPr>
                <w:ilvl w:val="0"/>
                <w:numId w:val="4"/>
              </w:numPr>
            </w:pPr>
            <w:r>
              <w:t>Speed</w:t>
            </w:r>
          </w:p>
          <w:p w:rsidR="00846815" w:rsidRDefault="00846815" w:rsidP="0083625E">
            <w:pPr>
              <w:pStyle w:val="ListParagraph"/>
              <w:numPr>
                <w:ilvl w:val="0"/>
                <w:numId w:val="4"/>
              </w:numPr>
            </w:pPr>
            <w:r>
              <w:t>Strength (maximal, static and dynamic)</w:t>
            </w:r>
          </w:p>
          <w:p w:rsidR="00846815" w:rsidRDefault="00846815" w:rsidP="0083625E">
            <w:pPr>
              <w:pStyle w:val="ListParagraph"/>
              <w:numPr>
                <w:ilvl w:val="0"/>
                <w:numId w:val="4"/>
              </w:numPr>
            </w:pPr>
            <w:r>
              <w:t>Endurance (Aerobic, cardiovascular and muscular)</w:t>
            </w:r>
          </w:p>
          <w:p w:rsidR="00846815" w:rsidRDefault="00846815" w:rsidP="0083625E">
            <w:pPr>
              <w:pStyle w:val="ListParagraph"/>
              <w:numPr>
                <w:ilvl w:val="0"/>
                <w:numId w:val="4"/>
              </w:numPr>
            </w:pPr>
            <w:r>
              <w:t>Flexibility</w:t>
            </w:r>
          </w:p>
          <w:p w:rsidR="00846815" w:rsidRDefault="00846815" w:rsidP="0083625E">
            <w:pPr>
              <w:pStyle w:val="ListParagraph"/>
              <w:numPr>
                <w:ilvl w:val="0"/>
                <w:numId w:val="4"/>
              </w:numPr>
            </w:pPr>
            <w:r>
              <w:t>Body composition</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Components of skill fitness</w:t>
            </w:r>
          </w:p>
          <w:p w:rsidR="00846815" w:rsidRDefault="00846815" w:rsidP="0083625E">
            <w:pPr>
              <w:pStyle w:val="ListParagraph"/>
              <w:numPr>
                <w:ilvl w:val="0"/>
                <w:numId w:val="4"/>
              </w:numPr>
            </w:pPr>
            <w:r>
              <w:t>Agility</w:t>
            </w:r>
          </w:p>
          <w:p w:rsidR="00846815" w:rsidRDefault="00846815" w:rsidP="0083625E">
            <w:pPr>
              <w:pStyle w:val="ListParagraph"/>
              <w:numPr>
                <w:ilvl w:val="0"/>
                <w:numId w:val="4"/>
              </w:numPr>
            </w:pPr>
            <w:r>
              <w:t>Balance</w:t>
            </w:r>
          </w:p>
          <w:p w:rsidR="00846815" w:rsidRDefault="00846815" w:rsidP="0083625E">
            <w:pPr>
              <w:pStyle w:val="ListParagraph"/>
              <w:numPr>
                <w:ilvl w:val="0"/>
                <w:numId w:val="4"/>
              </w:numPr>
            </w:pPr>
            <w:r>
              <w:t>Co-ordination</w:t>
            </w:r>
          </w:p>
          <w:p w:rsidR="00846815" w:rsidRDefault="00846815" w:rsidP="0083625E">
            <w:pPr>
              <w:pStyle w:val="ListParagraph"/>
              <w:numPr>
                <w:ilvl w:val="0"/>
                <w:numId w:val="4"/>
              </w:numPr>
            </w:pPr>
            <w:r>
              <w:t>Power</w:t>
            </w:r>
          </w:p>
          <w:p w:rsidR="00846815" w:rsidRDefault="00846815" w:rsidP="0083625E">
            <w:pPr>
              <w:pStyle w:val="ListParagraph"/>
              <w:numPr>
                <w:ilvl w:val="0"/>
                <w:numId w:val="4"/>
              </w:numPr>
            </w:pPr>
            <w:r>
              <w:t xml:space="preserve">Reaction Time </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Methods of fitness training</w:t>
            </w:r>
          </w:p>
          <w:p w:rsidR="00846815" w:rsidRDefault="00846815" w:rsidP="0083625E">
            <w:pPr>
              <w:pStyle w:val="ListParagraph"/>
              <w:numPr>
                <w:ilvl w:val="0"/>
                <w:numId w:val="4"/>
              </w:numPr>
            </w:pPr>
            <w:r>
              <w:t>Aerobic training</w:t>
            </w:r>
          </w:p>
          <w:p w:rsidR="00846815" w:rsidRDefault="00846815" w:rsidP="0083625E">
            <w:pPr>
              <w:pStyle w:val="ListParagraph"/>
              <w:numPr>
                <w:ilvl w:val="0"/>
                <w:numId w:val="4"/>
              </w:numPr>
            </w:pPr>
            <w:r>
              <w:t>Anaerobic training</w:t>
            </w:r>
          </w:p>
          <w:p w:rsidR="00846815" w:rsidRDefault="00846815" w:rsidP="0083625E">
            <w:pPr>
              <w:pStyle w:val="ListParagraph"/>
              <w:numPr>
                <w:ilvl w:val="0"/>
                <w:numId w:val="4"/>
              </w:numPr>
            </w:pPr>
            <w:r>
              <w:t>Continuous training</w:t>
            </w:r>
          </w:p>
          <w:p w:rsidR="00846815" w:rsidRDefault="00846815" w:rsidP="0083625E">
            <w:pPr>
              <w:pStyle w:val="ListParagraph"/>
              <w:numPr>
                <w:ilvl w:val="0"/>
                <w:numId w:val="4"/>
              </w:numPr>
            </w:pPr>
            <w:r>
              <w:t>Interval training</w:t>
            </w:r>
          </w:p>
          <w:p w:rsidR="00846815" w:rsidRDefault="00846815" w:rsidP="0083625E">
            <w:pPr>
              <w:pStyle w:val="ListParagraph"/>
              <w:numPr>
                <w:ilvl w:val="0"/>
                <w:numId w:val="4"/>
              </w:numPr>
            </w:pPr>
            <w:r>
              <w:t>Power training</w:t>
            </w:r>
          </w:p>
          <w:p w:rsidR="00846815" w:rsidRDefault="00846815" w:rsidP="0083625E">
            <w:pPr>
              <w:pStyle w:val="ListParagraph"/>
              <w:numPr>
                <w:ilvl w:val="0"/>
                <w:numId w:val="4"/>
              </w:numPr>
            </w:pPr>
            <w:r>
              <w:t>Circuit training</w:t>
            </w:r>
          </w:p>
          <w:p w:rsidR="00846815" w:rsidRDefault="00846815" w:rsidP="0083625E">
            <w:pPr>
              <w:pStyle w:val="ListParagraph"/>
              <w:numPr>
                <w:ilvl w:val="0"/>
                <w:numId w:val="4"/>
              </w:numPr>
            </w:pPr>
            <w:r>
              <w:t>Stage training</w:t>
            </w:r>
          </w:p>
          <w:p w:rsidR="00846815" w:rsidRDefault="00846815" w:rsidP="0083625E">
            <w:pPr>
              <w:pStyle w:val="ListParagraph"/>
              <w:numPr>
                <w:ilvl w:val="0"/>
                <w:numId w:val="4"/>
              </w:numPr>
            </w:pPr>
            <w:r>
              <w:t>Weight resistance training (fixed and free weights, isotonic (traditional) weight training, isometric weight training, isokinetic weight training</w:t>
            </w:r>
          </w:p>
          <w:p w:rsidR="00846815" w:rsidRDefault="00846815" w:rsidP="0083625E">
            <w:pPr>
              <w:pStyle w:val="ListParagraph"/>
              <w:numPr>
                <w:ilvl w:val="0"/>
                <w:numId w:val="4"/>
              </w:numPr>
            </w:pPr>
            <w:r>
              <w:t>Speed training</w:t>
            </w:r>
          </w:p>
          <w:p w:rsidR="00846815" w:rsidRDefault="00846815" w:rsidP="0083625E">
            <w:pPr>
              <w:pStyle w:val="ListParagraph"/>
              <w:numPr>
                <w:ilvl w:val="0"/>
                <w:numId w:val="4"/>
              </w:numPr>
            </w:pPr>
            <w:r>
              <w:t>Fartlek training</w:t>
            </w:r>
          </w:p>
          <w:p w:rsidR="00846815" w:rsidRDefault="00846815" w:rsidP="0083625E">
            <w:pPr>
              <w:pStyle w:val="ListParagraph"/>
              <w:numPr>
                <w:ilvl w:val="0"/>
                <w:numId w:val="4"/>
              </w:numPr>
            </w:pPr>
            <w:r>
              <w:t>Cross training</w:t>
            </w:r>
          </w:p>
          <w:p w:rsidR="00846815" w:rsidRDefault="00846815" w:rsidP="0083625E">
            <w:pPr>
              <w:pStyle w:val="ListParagraph"/>
              <w:numPr>
                <w:ilvl w:val="0"/>
                <w:numId w:val="4"/>
              </w:numPr>
            </w:pPr>
            <w:r>
              <w:t>Core stability training</w:t>
            </w:r>
          </w:p>
          <w:p w:rsidR="00846815" w:rsidRDefault="00846815" w:rsidP="0083625E">
            <w:pPr>
              <w:pStyle w:val="ListParagraph"/>
              <w:numPr>
                <w:ilvl w:val="0"/>
                <w:numId w:val="4"/>
              </w:numPr>
            </w:pPr>
            <w:r>
              <w:t>Plyometric training</w:t>
            </w:r>
          </w:p>
          <w:p w:rsidR="00846815" w:rsidRDefault="00846815" w:rsidP="0083625E">
            <w:pPr>
              <w:pStyle w:val="ListParagraph"/>
              <w:numPr>
                <w:ilvl w:val="0"/>
                <w:numId w:val="4"/>
              </w:numPr>
            </w:pPr>
            <w:r>
              <w:t>SAQ training</w:t>
            </w:r>
          </w:p>
          <w:p w:rsidR="00846815" w:rsidRDefault="00846815" w:rsidP="0083625E">
            <w:pPr>
              <w:pStyle w:val="ListParagraph"/>
              <w:numPr>
                <w:ilvl w:val="0"/>
                <w:numId w:val="4"/>
              </w:numPr>
            </w:pPr>
            <w:r>
              <w:t xml:space="preserve">Stretching </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Principles of training</w:t>
            </w:r>
          </w:p>
          <w:p w:rsidR="00846815" w:rsidRDefault="00846815" w:rsidP="0083625E">
            <w:pPr>
              <w:pStyle w:val="ListParagraph"/>
              <w:numPr>
                <w:ilvl w:val="0"/>
                <w:numId w:val="4"/>
              </w:numPr>
            </w:pPr>
            <w:r>
              <w:t xml:space="preserve">FITT </w:t>
            </w:r>
          </w:p>
          <w:p w:rsidR="00846815" w:rsidRDefault="00846815" w:rsidP="0083625E">
            <w:pPr>
              <w:pStyle w:val="ListParagraph"/>
              <w:numPr>
                <w:ilvl w:val="0"/>
                <w:numId w:val="4"/>
              </w:numPr>
            </w:pPr>
            <w:r>
              <w:t>Specificity</w:t>
            </w:r>
          </w:p>
          <w:p w:rsidR="00846815" w:rsidRDefault="00846815" w:rsidP="0083625E">
            <w:pPr>
              <w:pStyle w:val="ListParagraph"/>
              <w:numPr>
                <w:ilvl w:val="0"/>
                <w:numId w:val="4"/>
              </w:numPr>
            </w:pPr>
            <w:r>
              <w:t>Individual needs</w:t>
            </w:r>
          </w:p>
          <w:p w:rsidR="00846815" w:rsidRDefault="00846815" w:rsidP="0083625E">
            <w:pPr>
              <w:pStyle w:val="ListParagraph"/>
              <w:numPr>
                <w:ilvl w:val="0"/>
                <w:numId w:val="4"/>
              </w:numPr>
            </w:pPr>
            <w:r>
              <w:t>Progressive overload</w:t>
            </w:r>
          </w:p>
          <w:p w:rsidR="00846815" w:rsidRDefault="00846815" w:rsidP="0083625E">
            <w:pPr>
              <w:pStyle w:val="ListParagraph"/>
              <w:numPr>
                <w:ilvl w:val="0"/>
                <w:numId w:val="4"/>
              </w:numPr>
            </w:pPr>
            <w:r>
              <w:t xml:space="preserve">Regression/Reversibility </w:t>
            </w:r>
          </w:p>
          <w:p w:rsidR="00846815" w:rsidRDefault="00846815" w:rsidP="0083625E">
            <w:pPr>
              <w:pStyle w:val="ListParagraph"/>
              <w:numPr>
                <w:ilvl w:val="0"/>
                <w:numId w:val="4"/>
              </w:numPr>
            </w:pPr>
            <w:r>
              <w:t>Variance</w:t>
            </w:r>
          </w:p>
          <w:p w:rsidR="00846815" w:rsidRDefault="00846815" w:rsidP="0083625E">
            <w:pPr>
              <w:pStyle w:val="ListParagraph"/>
              <w:numPr>
                <w:ilvl w:val="0"/>
                <w:numId w:val="4"/>
              </w:numPr>
            </w:pPr>
            <w:r>
              <w:t>Overtraining</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 xml:space="preserve">Appropriateness of programmes to differing clients </w:t>
            </w:r>
          </w:p>
          <w:p w:rsidR="00846815" w:rsidRDefault="00846815" w:rsidP="0083625E">
            <w:pPr>
              <w:pStyle w:val="ListParagraph"/>
              <w:numPr>
                <w:ilvl w:val="0"/>
                <w:numId w:val="4"/>
              </w:numPr>
            </w:pPr>
            <w:r>
              <w:t>Young and old</w:t>
            </w:r>
          </w:p>
          <w:p w:rsidR="00846815" w:rsidRDefault="00846815" w:rsidP="0083625E">
            <w:pPr>
              <w:pStyle w:val="ListParagraph"/>
              <w:numPr>
                <w:ilvl w:val="0"/>
                <w:numId w:val="4"/>
              </w:numPr>
            </w:pPr>
            <w:r>
              <w:t>Ageing</w:t>
            </w:r>
          </w:p>
          <w:p w:rsidR="00846815" w:rsidRDefault="00846815" w:rsidP="0083625E">
            <w:pPr>
              <w:pStyle w:val="ListParagraph"/>
              <w:numPr>
                <w:ilvl w:val="0"/>
                <w:numId w:val="4"/>
              </w:numPr>
            </w:pPr>
            <w:r>
              <w:t>Trained and untrained</w:t>
            </w:r>
          </w:p>
          <w:p w:rsidR="00846815" w:rsidRDefault="00846815" w:rsidP="0083625E">
            <w:pPr>
              <w:pStyle w:val="ListParagraph"/>
              <w:numPr>
                <w:ilvl w:val="0"/>
                <w:numId w:val="4"/>
              </w:numPr>
            </w:pPr>
            <w:r>
              <w:t xml:space="preserve">Active and sedentary </w:t>
            </w:r>
          </w:p>
          <w:p w:rsidR="00846815" w:rsidRDefault="00846815" w:rsidP="0083625E">
            <w:pPr>
              <w:pStyle w:val="ListParagraph"/>
              <w:numPr>
                <w:ilvl w:val="0"/>
                <w:numId w:val="4"/>
              </w:numPr>
            </w:pPr>
            <w:r>
              <w:lastRenderedPageBreak/>
              <w:t>Healthy and unhealthy</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lastRenderedPageBreak/>
              <w:t xml:space="preserve">Fitness assessment </w:t>
            </w:r>
          </w:p>
          <w:p w:rsidR="00846815" w:rsidRDefault="00846815" w:rsidP="0083625E">
            <w:pPr>
              <w:pStyle w:val="ListParagraph"/>
              <w:numPr>
                <w:ilvl w:val="0"/>
                <w:numId w:val="4"/>
              </w:numPr>
            </w:pPr>
            <w:r>
              <w:t>Rationale for assessment</w:t>
            </w:r>
          </w:p>
          <w:p w:rsidR="00846815" w:rsidRDefault="00846815" w:rsidP="0083625E">
            <w:pPr>
              <w:pStyle w:val="ListParagraph"/>
              <w:numPr>
                <w:ilvl w:val="0"/>
                <w:numId w:val="4"/>
              </w:numPr>
            </w:pPr>
            <w:r>
              <w:t>Reasons for testing</w:t>
            </w:r>
          </w:p>
          <w:p w:rsidR="00846815" w:rsidRDefault="00846815" w:rsidP="0083625E">
            <w:pPr>
              <w:pStyle w:val="ListParagraph"/>
              <w:numPr>
                <w:ilvl w:val="0"/>
                <w:numId w:val="4"/>
              </w:numPr>
            </w:pPr>
            <w:r>
              <w:t xml:space="preserve">Maximal </w:t>
            </w:r>
            <w:proofErr w:type="spellStart"/>
            <w:r>
              <w:t>vs</w:t>
            </w:r>
            <w:proofErr w:type="spellEnd"/>
            <w:r>
              <w:t xml:space="preserve"> Sub Maximal</w:t>
            </w:r>
          </w:p>
          <w:p w:rsidR="00846815" w:rsidRDefault="00846815" w:rsidP="0083625E">
            <w:pPr>
              <w:pStyle w:val="ListParagraph"/>
              <w:numPr>
                <w:ilvl w:val="0"/>
                <w:numId w:val="4"/>
              </w:numPr>
            </w:pPr>
            <w:r>
              <w:t xml:space="preserve">Validity and reliability </w:t>
            </w:r>
          </w:p>
          <w:p w:rsidR="00846815" w:rsidRDefault="00846815" w:rsidP="0083625E">
            <w:pPr>
              <w:pStyle w:val="ListParagraph"/>
              <w:numPr>
                <w:ilvl w:val="0"/>
                <w:numId w:val="4"/>
              </w:numPr>
            </w:pPr>
            <w:r>
              <w:t>Technology in testing</w:t>
            </w:r>
          </w:p>
          <w:p w:rsidR="00846815" w:rsidRDefault="00846815" w:rsidP="0083625E">
            <w:pPr>
              <w:pStyle w:val="ListParagraph"/>
              <w:numPr>
                <w:ilvl w:val="0"/>
                <w:numId w:val="4"/>
              </w:numPr>
            </w:pPr>
            <w:r>
              <w:t>Fitness testing</w:t>
            </w:r>
          </w:p>
          <w:p w:rsidR="00846815" w:rsidRDefault="00846815" w:rsidP="0083625E">
            <w:pPr>
              <w:pStyle w:val="ListParagraph"/>
              <w:numPr>
                <w:ilvl w:val="0"/>
                <w:numId w:val="4"/>
              </w:numPr>
            </w:pPr>
            <w:r>
              <w:t>Protocol of recognised fitness tests</w:t>
            </w:r>
          </w:p>
          <w:p w:rsidR="00846815" w:rsidRDefault="00846815" w:rsidP="0083625E">
            <w:pPr>
              <w:pStyle w:val="ListParagraph"/>
              <w:numPr>
                <w:ilvl w:val="0"/>
                <w:numId w:val="4"/>
              </w:numPr>
            </w:pPr>
            <w:r>
              <w:t>Tests for different components of fitness</w:t>
            </w:r>
          </w:p>
          <w:p w:rsidR="00846815" w:rsidRDefault="00846815" w:rsidP="0083625E">
            <w:pPr>
              <w:pStyle w:val="ListParagraph"/>
              <w:numPr>
                <w:ilvl w:val="1"/>
                <w:numId w:val="4"/>
              </w:numPr>
            </w:pPr>
            <w:r>
              <w:t>Strength</w:t>
            </w:r>
          </w:p>
          <w:p w:rsidR="00846815" w:rsidRDefault="00846815" w:rsidP="0083625E">
            <w:pPr>
              <w:pStyle w:val="ListParagraph"/>
              <w:numPr>
                <w:ilvl w:val="1"/>
                <w:numId w:val="4"/>
              </w:numPr>
            </w:pPr>
            <w:r>
              <w:t>Power</w:t>
            </w:r>
          </w:p>
          <w:p w:rsidR="00846815" w:rsidRDefault="00846815" w:rsidP="0083625E">
            <w:pPr>
              <w:pStyle w:val="ListParagraph"/>
              <w:numPr>
                <w:ilvl w:val="1"/>
                <w:numId w:val="4"/>
              </w:numPr>
            </w:pPr>
            <w:r>
              <w:t>Speed</w:t>
            </w:r>
          </w:p>
          <w:p w:rsidR="00846815" w:rsidRDefault="00846815" w:rsidP="0083625E">
            <w:pPr>
              <w:pStyle w:val="ListParagraph"/>
              <w:numPr>
                <w:ilvl w:val="1"/>
                <w:numId w:val="4"/>
              </w:numPr>
            </w:pPr>
            <w:r>
              <w:t>Flexibility</w:t>
            </w:r>
          </w:p>
          <w:p w:rsidR="00846815" w:rsidRDefault="00846815" w:rsidP="0083625E">
            <w:pPr>
              <w:pStyle w:val="ListParagraph"/>
              <w:numPr>
                <w:ilvl w:val="1"/>
                <w:numId w:val="4"/>
              </w:numPr>
            </w:pPr>
            <w:r>
              <w:t>Endurance (VO2 Max)</w:t>
            </w:r>
          </w:p>
          <w:p w:rsidR="00846815" w:rsidRDefault="00846815" w:rsidP="0083625E">
            <w:pPr>
              <w:pStyle w:val="ListParagraph"/>
              <w:numPr>
                <w:ilvl w:val="1"/>
                <w:numId w:val="4"/>
              </w:numPr>
            </w:pPr>
            <w:r>
              <w:t>Cardiovascular endurance</w:t>
            </w:r>
          </w:p>
          <w:p w:rsidR="00846815" w:rsidRDefault="00846815" w:rsidP="0083625E">
            <w:pPr>
              <w:pStyle w:val="ListParagraph"/>
              <w:numPr>
                <w:ilvl w:val="1"/>
                <w:numId w:val="4"/>
              </w:numPr>
            </w:pPr>
            <w:r>
              <w:t>Localised muscular endurance</w:t>
            </w:r>
          </w:p>
          <w:p w:rsidR="00846815" w:rsidRDefault="00846815" w:rsidP="0083625E">
            <w:pPr>
              <w:pStyle w:val="ListParagraph"/>
              <w:numPr>
                <w:ilvl w:val="1"/>
                <w:numId w:val="4"/>
              </w:numPr>
            </w:pPr>
            <w:r>
              <w:t>Body composition</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bl>
    <w:p w:rsidR="00846815" w:rsidRDefault="00846815" w:rsidP="00846815">
      <w:pPr>
        <w:rPr>
          <w:i/>
        </w:rPr>
      </w:pPr>
    </w:p>
    <w:tbl>
      <w:tblPr>
        <w:tblStyle w:val="TableGrid"/>
        <w:tblW w:w="9322" w:type="dxa"/>
        <w:tblLook w:val="04A0" w:firstRow="1" w:lastRow="0" w:firstColumn="1" w:lastColumn="0" w:noHBand="0" w:noVBand="1"/>
      </w:tblPr>
      <w:tblGrid>
        <w:gridCol w:w="4807"/>
        <w:gridCol w:w="939"/>
        <w:gridCol w:w="863"/>
        <w:gridCol w:w="859"/>
        <w:gridCol w:w="917"/>
        <w:gridCol w:w="937"/>
      </w:tblGrid>
      <w:tr w:rsidR="00846815" w:rsidTr="0083625E">
        <w:tc>
          <w:tcPr>
            <w:tcW w:w="9322" w:type="dxa"/>
            <w:gridSpan w:val="6"/>
            <w:shd w:val="clear" w:color="auto" w:fill="808080" w:themeFill="background1" w:themeFillShade="80"/>
          </w:tcPr>
          <w:p w:rsidR="00846815" w:rsidRPr="00BE529F" w:rsidRDefault="00846815" w:rsidP="0083625E">
            <w:pPr>
              <w:rPr>
                <w:b/>
              </w:rPr>
            </w:pPr>
            <w:r w:rsidRPr="00BE529F">
              <w:rPr>
                <w:b/>
              </w:rPr>
              <w:t xml:space="preserve">Part </w:t>
            </w:r>
            <w:r>
              <w:rPr>
                <w:b/>
              </w:rPr>
              <w:t>B</w:t>
            </w:r>
            <w:r w:rsidRPr="00BE529F">
              <w:rPr>
                <w:b/>
              </w:rPr>
              <w:t xml:space="preserve">  – </w:t>
            </w:r>
            <w:r>
              <w:rPr>
                <w:b/>
              </w:rPr>
              <w:t xml:space="preserve">Opportunities and pathways </w:t>
            </w:r>
          </w:p>
        </w:tc>
      </w:tr>
      <w:tr w:rsidR="00846815" w:rsidTr="0083625E">
        <w:tc>
          <w:tcPr>
            <w:tcW w:w="9322" w:type="dxa"/>
            <w:gridSpan w:val="6"/>
            <w:shd w:val="clear" w:color="auto" w:fill="D9D9D9" w:themeFill="background1" w:themeFillShade="D9"/>
          </w:tcPr>
          <w:p w:rsidR="00846815" w:rsidRDefault="00846815" w:rsidP="0083625E">
            <w:pPr>
              <w:rPr>
                <w:i/>
              </w:rPr>
            </w:pPr>
            <w:r>
              <w:rPr>
                <w:i/>
              </w:rPr>
              <w:t xml:space="preserve">The development of competitive sport </w:t>
            </w:r>
          </w:p>
        </w:tc>
      </w:tr>
      <w:tr w:rsidR="00846815" w:rsidTr="0083625E">
        <w:tc>
          <w:tcPr>
            <w:tcW w:w="4807" w:type="dxa"/>
          </w:tcPr>
          <w:p w:rsidR="00846815" w:rsidRDefault="00846815" w:rsidP="0083625E">
            <w:pPr>
              <w:rPr>
                <w:i/>
              </w:rPr>
            </w:pPr>
          </w:p>
        </w:tc>
        <w:tc>
          <w:tcPr>
            <w:tcW w:w="939" w:type="dxa"/>
          </w:tcPr>
          <w:p w:rsidR="00846815" w:rsidRPr="00BE529F" w:rsidRDefault="00846815" w:rsidP="0083625E">
            <w:r>
              <w:t>Taught?</w:t>
            </w:r>
          </w:p>
        </w:tc>
        <w:tc>
          <w:tcPr>
            <w:tcW w:w="863" w:type="dxa"/>
          </w:tcPr>
          <w:p w:rsidR="00846815" w:rsidRPr="00BE529F" w:rsidRDefault="00846815" w:rsidP="0083625E">
            <w:r>
              <w:t>Notes?</w:t>
            </w:r>
          </w:p>
        </w:tc>
        <w:tc>
          <w:tcPr>
            <w:tcW w:w="859" w:type="dxa"/>
          </w:tcPr>
          <w:p w:rsidR="00846815" w:rsidRPr="00BE529F" w:rsidRDefault="00846815" w:rsidP="0083625E">
            <w:r>
              <w:t>Know</w:t>
            </w:r>
          </w:p>
        </w:tc>
        <w:tc>
          <w:tcPr>
            <w:tcW w:w="917" w:type="dxa"/>
          </w:tcPr>
          <w:p w:rsidR="00846815" w:rsidRPr="00BE529F" w:rsidRDefault="00846815" w:rsidP="0083625E">
            <w:proofErr w:type="spellStart"/>
            <w:r w:rsidRPr="00BE529F">
              <w:t>Unders</w:t>
            </w:r>
            <w:proofErr w:type="spellEnd"/>
            <w:r w:rsidRPr="00BE529F">
              <w:t>.</w:t>
            </w:r>
          </w:p>
        </w:tc>
        <w:tc>
          <w:tcPr>
            <w:tcW w:w="937" w:type="dxa"/>
          </w:tcPr>
          <w:p w:rsidR="00846815" w:rsidRPr="00BE529F" w:rsidRDefault="00846815" w:rsidP="0083625E">
            <w:r w:rsidRPr="00BE529F">
              <w:t>Able to</w:t>
            </w:r>
          </w:p>
        </w:tc>
      </w:tr>
      <w:tr w:rsidR="00846815" w:rsidRPr="00FE604E" w:rsidTr="0083625E">
        <w:tc>
          <w:tcPr>
            <w:tcW w:w="4807" w:type="dxa"/>
          </w:tcPr>
          <w:p w:rsidR="00846815" w:rsidRPr="006A2924" w:rsidRDefault="00946952" w:rsidP="0083625E">
            <w:pPr>
              <w:rPr>
                <w:rFonts w:cstheme="minorHAnsi"/>
              </w:rPr>
            </w:pPr>
            <w:r w:rsidRPr="006A2924">
              <w:rPr>
                <w:rFonts w:cstheme="minorHAnsi"/>
                <w:b/>
                <w:bCs/>
                <w:sz w:val="21"/>
                <w:szCs w:val="21"/>
              </w:rPr>
              <w:t>Festivals of sport</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 xml:space="preserve">Ancient, modern, </w:t>
            </w:r>
          </w:p>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 xml:space="preserve">popular recreations, </w:t>
            </w:r>
          </w:p>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the modern Olympic Games,</w:t>
            </w:r>
          </w:p>
          <w:p w:rsidR="00846815" w:rsidRPr="006A2924" w:rsidRDefault="00946952" w:rsidP="00946952">
            <w:pPr>
              <w:rPr>
                <w:rFonts w:cstheme="minorHAnsi"/>
              </w:rPr>
            </w:pPr>
            <w:r w:rsidRPr="006A2924">
              <w:rPr>
                <w:rFonts w:cstheme="minorHAnsi"/>
                <w:sz w:val="21"/>
                <w:szCs w:val="21"/>
              </w:rPr>
              <w:t>international sports festivals</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Pr="006A2924" w:rsidRDefault="00946952" w:rsidP="0083625E">
            <w:pPr>
              <w:rPr>
                <w:rFonts w:cstheme="minorHAnsi"/>
              </w:rPr>
            </w:pPr>
            <w:r w:rsidRPr="006A2924">
              <w:rPr>
                <w:rFonts w:cstheme="minorHAnsi"/>
                <w:b/>
                <w:bCs/>
                <w:sz w:val="21"/>
                <w:szCs w:val="21"/>
              </w:rPr>
              <w:t>Emergence of ‘rational sport’ as a product of the Industrial Revolution</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 xml:space="preserve">Codification (reason, need, process), </w:t>
            </w:r>
          </w:p>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 xml:space="preserve">development of national governing bodies, </w:t>
            </w:r>
          </w:p>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 xml:space="preserve">role of Oxbridge, </w:t>
            </w:r>
          </w:p>
          <w:p w:rsidR="00846815" w:rsidRPr="006A2924" w:rsidRDefault="00946952" w:rsidP="00946952">
            <w:pPr>
              <w:rPr>
                <w:rFonts w:cstheme="minorHAnsi"/>
              </w:rPr>
            </w:pPr>
            <w:r w:rsidRPr="006A2924">
              <w:rPr>
                <w:rFonts w:cstheme="minorHAnsi"/>
                <w:sz w:val="21"/>
                <w:szCs w:val="21"/>
              </w:rPr>
              <w:t>export of the games ethic</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Pr="006A2924" w:rsidRDefault="00946952" w:rsidP="0083625E">
            <w:pPr>
              <w:rPr>
                <w:rFonts w:cstheme="minorHAnsi"/>
              </w:rPr>
            </w:pPr>
            <w:r w:rsidRPr="006A2924">
              <w:rPr>
                <w:rFonts w:cstheme="minorHAnsi"/>
                <w:b/>
                <w:bCs/>
                <w:sz w:val="21"/>
                <w:szCs w:val="21"/>
              </w:rPr>
              <w:t>20th century</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 xml:space="preserve">Development of professional and international sport, </w:t>
            </w:r>
          </w:p>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w:t>
            </w:r>
            <w:proofErr w:type="spellStart"/>
            <w:r w:rsidRPr="006A2924">
              <w:rPr>
                <w:rFonts w:cstheme="minorHAnsi"/>
                <w:sz w:val="21"/>
                <w:szCs w:val="21"/>
              </w:rPr>
              <w:t>Spectatorism</w:t>
            </w:r>
            <w:proofErr w:type="spellEnd"/>
            <w:r w:rsidRPr="006A2924">
              <w:rPr>
                <w:rFonts w:cstheme="minorHAnsi"/>
                <w:sz w:val="21"/>
                <w:szCs w:val="21"/>
              </w:rPr>
              <w:t>’,</w:t>
            </w:r>
          </w:p>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 xml:space="preserve">sport(s) as a business, </w:t>
            </w:r>
          </w:p>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rise of the ‘sports star’</w:t>
            </w:r>
          </w:p>
          <w:p w:rsidR="00846815" w:rsidRPr="006A2924" w:rsidRDefault="00846815" w:rsidP="0083625E">
            <w:pPr>
              <w:rPr>
                <w:rFonts w:cstheme="minorHAnsi"/>
              </w:rPr>
            </w:pP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Pr="006A2924" w:rsidRDefault="00946952" w:rsidP="0083625E">
            <w:pPr>
              <w:rPr>
                <w:rFonts w:cstheme="minorHAnsi"/>
              </w:rPr>
            </w:pPr>
            <w:r w:rsidRPr="006A2924">
              <w:rPr>
                <w:rFonts w:cstheme="minorHAnsi"/>
                <w:b/>
                <w:bCs/>
                <w:sz w:val="21"/>
                <w:szCs w:val="21"/>
              </w:rPr>
              <w:t>21st century</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946952" w:rsidRPr="00FE604E" w:rsidTr="0083625E">
        <w:tc>
          <w:tcPr>
            <w:tcW w:w="4807" w:type="dxa"/>
          </w:tcPr>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 xml:space="preserve">Globalisation of sport, </w:t>
            </w:r>
          </w:p>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 xml:space="preserve">Olympic case study, </w:t>
            </w:r>
          </w:p>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 xml:space="preserve">increase in commercialism and media influence, </w:t>
            </w:r>
          </w:p>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 xml:space="preserve">sponsorship, </w:t>
            </w:r>
          </w:p>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advertisement and endorsement (</w:t>
            </w:r>
            <w:proofErr w:type="spellStart"/>
            <w:r w:rsidRPr="006A2924">
              <w:rPr>
                <w:rFonts w:cstheme="minorHAnsi"/>
                <w:sz w:val="21"/>
                <w:szCs w:val="21"/>
              </w:rPr>
              <w:t>eg</w:t>
            </w:r>
            <w:proofErr w:type="spellEnd"/>
            <w:r w:rsidRPr="006A2924">
              <w:rPr>
                <w:rFonts w:cstheme="minorHAnsi"/>
                <w:sz w:val="21"/>
                <w:szCs w:val="21"/>
              </w:rPr>
              <w:t xml:space="preserve"> problems of Montreal games followed by</w:t>
            </w:r>
          </w:p>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 xml:space="preserve">‘Hamburger games’ of 1984), </w:t>
            </w:r>
          </w:p>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 xml:space="preserve">‘Americanisation’, </w:t>
            </w:r>
          </w:p>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TV (influence of/on sport, impact of non-terrestrial networks</w:t>
            </w:r>
          </w:p>
          <w:p w:rsidR="00946952" w:rsidRPr="006A2924" w:rsidRDefault="00946952" w:rsidP="0083625E">
            <w:pPr>
              <w:rPr>
                <w:rFonts w:cstheme="minorHAnsi"/>
              </w:rPr>
            </w:pPr>
          </w:p>
        </w:tc>
        <w:tc>
          <w:tcPr>
            <w:tcW w:w="939" w:type="dxa"/>
          </w:tcPr>
          <w:p w:rsidR="00946952" w:rsidRPr="00FE604E" w:rsidRDefault="00946952" w:rsidP="0083625E"/>
        </w:tc>
        <w:tc>
          <w:tcPr>
            <w:tcW w:w="863" w:type="dxa"/>
          </w:tcPr>
          <w:p w:rsidR="00946952" w:rsidRPr="00FE604E" w:rsidRDefault="00946952" w:rsidP="0083625E"/>
        </w:tc>
        <w:tc>
          <w:tcPr>
            <w:tcW w:w="859" w:type="dxa"/>
          </w:tcPr>
          <w:p w:rsidR="00946952" w:rsidRPr="00FE604E" w:rsidRDefault="00946952" w:rsidP="0083625E"/>
        </w:tc>
        <w:tc>
          <w:tcPr>
            <w:tcW w:w="917" w:type="dxa"/>
          </w:tcPr>
          <w:p w:rsidR="00946952" w:rsidRPr="00FE604E" w:rsidRDefault="00946952" w:rsidP="0083625E"/>
        </w:tc>
        <w:tc>
          <w:tcPr>
            <w:tcW w:w="937" w:type="dxa"/>
          </w:tcPr>
          <w:p w:rsidR="00946952" w:rsidRPr="00FE604E" w:rsidRDefault="00946952" w:rsidP="0083625E"/>
        </w:tc>
      </w:tr>
      <w:tr w:rsidR="00946952" w:rsidRPr="00FE604E" w:rsidTr="0083625E">
        <w:tc>
          <w:tcPr>
            <w:tcW w:w="4807" w:type="dxa"/>
          </w:tcPr>
          <w:p w:rsidR="00946952" w:rsidRPr="006A2924" w:rsidRDefault="00946952" w:rsidP="0083625E">
            <w:pPr>
              <w:rPr>
                <w:rFonts w:cstheme="minorHAnsi"/>
              </w:rPr>
            </w:pPr>
            <w:r w:rsidRPr="006A2924">
              <w:rPr>
                <w:rFonts w:cstheme="minorHAnsi"/>
                <w:b/>
                <w:bCs/>
                <w:sz w:val="21"/>
                <w:szCs w:val="21"/>
              </w:rPr>
              <w:lastRenderedPageBreak/>
              <w:t>Deviance in sport</w:t>
            </w:r>
          </w:p>
        </w:tc>
        <w:tc>
          <w:tcPr>
            <w:tcW w:w="939" w:type="dxa"/>
          </w:tcPr>
          <w:p w:rsidR="00946952" w:rsidRPr="00FE604E" w:rsidRDefault="00946952" w:rsidP="0083625E"/>
        </w:tc>
        <w:tc>
          <w:tcPr>
            <w:tcW w:w="863" w:type="dxa"/>
          </w:tcPr>
          <w:p w:rsidR="00946952" w:rsidRPr="00FE604E" w:rsidRDefault="00946952" w:rsidP="0083625E"/>
        </w:tc>
        <w:tc>
          <w:tcPr>
            <w:tcW w:w="859" w:type="dxa"/>
          </w:tcPr>
          <w:p w:rsidR="00946952" w:rsidRPr="00FE604E" w:rsidRDefault="00946952" w:rsidP="0083625E"/>
        </w:tc>
        <w:tc>
          <w:tcPr>
            <w:tcW w:w="917" w:type="dxa"/>
          </w:tcPr>
          <w:p w:rsidR="00946952" w:rsidRPr="00FE604E" w:rsidRDefault="00946952" w:rsidP="0083625E"/>
        </w:tc>
        <w:tc>
          <w:tcPr>
            <w:tcW w:w="937" w:type="dxa"/>
          </w:tcPr>
          <w:p w:rsidR="00946952" w:rsidRPr="00FE604E" w:rsidRDefault="00946952" w:rsidP="0083625E"/>
        </w:tc>
      </w:tr>
      <w:tr w:rsidR="00946952" w:rsidRPr="00FE604E" w:rsidTr="0083625E">
        <w:tc>
          <w:tcPr>
            <w:tcW w:w="4807" w:type="dxa"/>
          </w:tcPr>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 xml:space="preserve">Sportsmanship, </w:t>
            </w:r>
          </w:p>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 xml:space="preserve">gamesmanship, </w:t>
            </w:r>
          </w:p>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 xml:space="preserve">performance-enhancing drugs, </w:t>
            </w:r>
          </w:p>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 xml:space="preserve">role of WADA (World Anti-Doping Agency), </w:t>
            </w:r>
          </w:p>
          <w:p w:rsidR="00946952" w:rsidRPr="006A2924" w:rsidRDefault="00946952" w:rsidP="00946952">
            <w:pPr>
              <w:autoSpaceDE w:val="0"/>
              <w:autoSpaceDN w:val="0"/>
              <w:adjustRightInd w:val="0"/>
              <w:rPr>
                <w:rFonts w:cstheme="minorHAnsi"/>
                <w:sz w:val="21"/>
                <w:szCs w:val="21"/>
              </w:rPr>
            </w:pPr>
            <w:r w:rsidRPr="006A2924">
              <w:rPr>
                <w:rFonts w:cstheme="minorHAnsi"/>
                <w:sz w:val="21"/>
                <w:szCs w:val="21"/>
              </w:rPr>
              <w:t>future developments,</w:t>
            </w:r>
          </w:p>
          <w:p w:rsidR="00946952" w:rsidRPr="006A2924" w:rsidRDefault="00946952" w:rsidP="00946952">
            <w:pPr>
              <w:rPr>
                <w:rFonts w:cstheme="minorHAnsi"/>
              </w:rPr>
            </w:pPr>
            <w:proofErr w:type="spellStart"/>
            <w:r w:rsidRPr="006A2924">
              <w:rPr>
                <w:rFonts w:cstheme="minorHAnsi"/>
                <w:sz w:val="21"/>
                <w:szCs w:val="21"/>
              </w:rPr>
              <w:t>eg</w:t>
            </w:r>
            <w:proofErr w:type="spellEnd"/>
            <w:r w:rsidRPr="006A2924">
              <w:rPr>
                <w:rFonts w:cstheme="minorHAnsi"/>
                <w:sz w:val="21"/>
                <w:szCs w:val="21"/>
              </w:rPr>
              <w:t xml:space="preserve"> genetic engineering</w:t>
            </w:r>
          </w:p>
        </w:tc>
        <w:tc>
          <w:tcPr>
            <w:tcW w:w="939" w:type="dxa"/>
          </w:tcPr>
          <w:p w:rsidR="00946952" w:rsidRPr="00FE604E" w:rsidRDefault="00946952" w:rsidP="0083625E"/>
        </w:tc>
        <w:tc>
          <w:tcPr>
            <w:tcW w:w="863" w:type="dxa"/>
          </w:tcPr>
          <w:p w:rsidR="00946952" w:rsidRPr="00FE604E" w:rsidRDefault="00946952" w:rsidP="0083625E"/>
        </w:tc>
        <w:tc>
          <w:tcPr>
            <w:tcW w:w="859" w:type="dxa"/>
          </w:tcPr>
          <w:p w:rsidR="00946952" w:rsidRPr="00FE604E" w:rsidRDefault="00946952" w:rsidP="0083625E"/>
        </w:tc>
        <w:tc>
          <w:tcPr>
            <w:tcW w:w="917" w:type="dxa"/>
          </w:tcPr>
          <w:p w:rsidR="00946952" w:rsidRPr="00FE604E" w:rsidRDefault="00946952" w:rsidP="0083625E"/>
        </w:tc>
        <w:tc>
          <w:tcPr>
            <w:tcW w:w="937" w:type="dxa"/>
          </w:tcPr>
          <w:p w:rsidR="00946952" w:rsidRPr="00FE604E" w:rsidRDefault="00946952" w:rsidP="0083625E"/>
        </w:tc>
      </w:tr>
      <w:tr w:rsidR="00946952" w:rsidRPr="00FE604E" w:rsidTr="0083625E">
        <w:tc>
          <w:tcPr>
            <w:tcW w:w="4807" w:type="dxa"/>
          </w:tcPr>
          <w:p w:rsidR="00946952" w:rsidRPr="006A2924" w:rsidRDefault="00946952" w:rsidP="0083625E">
            <w:pPr>
              <w:rPr>
                <w:rFonts w:cstheme="minorHAnsi"/>
              </w:rPr>
            </w:pPr>
          </w:p>
        </w:tc>
        <w:tc>
          <w:tcPr>
            <w:tcW w:w="939" w:type="dxa"/>
          </w:tcPr>
          <w:p w:rsidR="00946952" w:rsidRPr="00FE604E" w:rsidRDefault="00946952" w:rsidP="0083625E"/>
        </w:tc>
        <w:tc>
          <w:tcPr>
            <w:tcW w:w="863" w:type="dxa"/>
          </w:tcPr>
          <w:p w:rsidR="00946952" w:rsidRPr="00FE604E" w:rsidRDefault="00946952" w:rsidP="0083625E"/>
        </w:tc>
        <w:tc>
          <w:tcPr>
            <w:tcW w:w="859" w:type="dxa"/>
          </w:tcPr>
          <w:p w:rsidR="00946952" w:rsidRPr="00FE604E" w:rsidRDefault="00946952" w:rsidP="0083625E"/>
        </w:tc>
        <w:tc>
          <w:tcPr>
            <w:tcW w:w="917" w:type="dxa"/>
          </w:tcPr>
          <w:p w:rsidR="00946952" w:rsidRPr="00FE604E" w:rsidRDefault="00946952" w:rsidP="0083625E"/>
        </w:tc>
        <w:tc>
          <w:tcPr>
            <w:tcW w:w="937" w:type="dxa"/>
          </w:tcPr>
          <w:p w:rsidR="00946952" w:rsidRPr="00FE604E" w:rsidRDefault="00946952" w:rsidP="0083625E"/>
        </w:tc>
      </w:tr>
      <w:tr w:rsidR="00846815" w:rsidRPr="00FE604E" w:rsidTr="0083625E">
        <w:tc>
          <w:tcPr>
            <w:tcW w:w="4807" w:type="dxa"/>
            <w:shd w:val="clear" w:color="auto" w:fill="D9D9D9" w:themeFill="background1" w:themeFillShade="D9"/>
          </w:tcPr>
          <w:p w:rsidR="00846815" w:rsidRPr="006A2924" w:rsidRDefault="00846815" w:rsidP="0083625E">
            <w:pPr>
              <w:rPr>
                <w:rFonts w:cstheme="minorHAnsi"/>
                <w:i/>
              </w:rPr>
            </w:pPr>
            <w:r w:rsidRPr="006A2924">
              <w:rPr>
                <w:rFonts w:cstheme="minorHAnsi"/>
                <w:i/>
              </w:rPr>
              <w:t xml:space="preserve">Performance pathways </w:t>
            </w:r>
          </w:p>
        </w:tc>
        <w:tc>
          <w:tcPr>
            <w:tcW w:w="939" w:type="dxa"/>
            <w:shd w:val="clear" w:color="auto" w:fill="D9D9D9" w:themeFill="background1" w:themeFillShade="D9"/>
          </w:tcPr>
          <w:p w:rsidR="00846815" w:rsidRPr="00FE604E" w:rsidRDefault="00846815" w:rsidP="0083625E"/>
        </w:tc>
        <w:tc>
          <w:tcPr>
            <w:tcW w:w="863" w:type="dxa"/>
            <w:shd w:val="clear" w:color="auto" w:fill="D9D9D9" w:themeFill="background1" w:themeFillShade="D9"/>
          </w:tcPr>
          <w:p w:rsidR="00846815" w:rsidRPr="00FE604E" w:rsidRDefault="00846815" w:rsidP="0083625E"/>
        </w:tc>
        <w:tc>
          <w:tcPr>
            <w:tcW w:w="859" w:type="dxa"/>
            <w:shd w:val="clear" w:color="auto" w:fill="D9D9D9" w:themeFill="background1" w:themeFillShade="D9"/>
          </w:tcPr>
          <w:p w:rsidR="00846815" w:rsidRPr="00FE604E" w:rsidRDefault="00846815" w:rsidP="0083625E"/>
        </w:tc>
        <w:tc>
          <w:tcPr>
            <w:tcW w:w="917" w:type="dxa"/>
            <w:shd w:val="clear" w:color="auto" w:fill="D9D9D9" w:themeFill="background1" w:themeFillShade="D9"/>
          </w:tcPr>
          <w:p w:rsidR="00846815" w:rsidRPr="00FE604E" w:rsidRDefault="00846815" w:rsidP="0083625E"/>
        </w:tc>
        <w:tc>
          <w:tcPr>
            <w:tcW w:w="937" w:type="dxa"/>
            <w:shd w:val="clear" w:color="auto" w:fill="D9D9D9" w:themeFill="background1" w:themeFillShade="D9"/>
          </w:tcPr>
          <w:p w:rsidR="00846815" w:rsidRPr="00FE604E" w:rsidRDefault="00846815" w:rsidP="0083625E"/>
        </w:tc>
      </w:tr>
      <w:tr w:rsidR="00846815" w:rsidRPr="00FE604E" w:rsidTr="0083625E">
        <w:tc>
          <w:tcPr>
            <w:tcW w:w="4807" w:type="dxa"/>
          </w:tcPr>
          <w:p w:rsidR="00846815" w:rsidRPr="006A2924" w:rsidRDefault="00846815" w:rsidP="0083625E">
            <w:pPr>
              <w:rPr>
                <w:rFonts w:cstheme="minorHAnsi"/>
                <w:i/>
              </w:rPr>
            </w:pPr>
          </w:p>
        </w:tc>
        <w:tc>
          <w:tcPr>
            <w:tcW w:w="939" w:type="dxa"/>
          </w:tcPr>
          <w:p w:rsidR="00846815" w:rsidRPr="00BE529F" w:rsidRDefault="00846815" w:rsidP="0083625E">
            <w:r>
              <w:t>Taught?</w:t>
            </w:r>
          </w:p>
        </w:tc>
        <w:tc>
          <w:tcPr>
            <w:tcW w:w="863" w:type="dxa"/>
          </w:tcPr>
          <w:p w:rsidR="00846815" w:rsidRPr="00BE529F" w:rsidRDefault="00846815" w:rsidP="0083625E">
            <w:r>
              <w:t>Notes?</w:t>
            </w:r>
          </w:p>
        </w:tc>
        <w:tc>
          <w:tcPr>
            <w:tcW w:w="859" w:type="dxa"/>
          </w:tcPr>
          <w:p w:rsidR="00846815" w:rsidRPr="00BE529F" w:rsidRDefault="00846815" w:rsidP="0083625E">
            <w:r>
              <w:t>Know</w:t>
            </w:r>
          </w:p>
        </w:tc>
        <w:tc>
          <w:tcPr>
            <w:tcW w:w="917" w:type="dxa"/>
          </w:tcPr>
          <w:p w:rsidR="00846815" w:rsidRPr="00BE529F" w:rsidRDefault="00846815" w:rsidP="0083625E">
            <w:proofErr w:type="spellStart"/>
            <w:r w:rsidRPr="00BE529F">
              <w:t>Unders</w:t>
            </w:r>
            <w:proofErr w:type="spellEnd"/>
            <w:r w:rsidRPr="00BE529F">
              <w:t>.</w:t>
            </w:r>
          </w:p>
        </w:tc>
        <w:tc>
          <w:tcPr>
            <w:tcW w:w="937" w:type="dxa"/>
          </w:tcPr>
          <w:p w:rsidR="00846815" w:rsidRPr="00BE529F" w:rsidRDefault="00846815" w:rsidP="0083625E">
            <w:r w:rsidRPr="00BE529F">
              <w:t>Able to</w:t>
            </w:r>
          </w:p>
        </w:tc>
      </w:tr>
      <w:tr w:rsidR="00946952" w:rsidRPr="00FE604E" w:rsidTr="0083625E">
        <w:tc>
          <w:tcPr>
            <w:tcW w:w="4807" w:type="dxa"/>
          </w:tcPr>
          <w:p w:rsidR="00946952" w:rsidRPr="006A2924" w:rsidRDefault="00946952">
            <w:pPr>
              <w:autoSpaceDE w:val="0"/>
              <w:autoSpaceDN w:val="0"/>
              <w:adjustRightInd w:val="0"/>
              <w:rPr>
                <w:rFonts w:cstheme="minorHAnsi"/>
                <w:sz w:val="21"/>
                <w:szCs w:val="21"/>
              </w:rPr>
            </w:pPr>
            <w:r w:rsidRPr="006A2924">
              <w:rPr>
                <w:rFonts w:cstheme="minorHAnsi"/>
                <w:sz w:val="21"/>
                <w:szCs w:val="21"/>
              </w:rPr>
              <w:t>Sports Pyramid</w:t>
            </w:r>
          </w:p>
        </w:tc>
        <w:tc>
          <w:tcPr>
            <w:tcW w:w="939" w:type="dxa"/>
          </w:tcPr>
          <w:p w:rsidR="00946952" w:rsidRPr="00842E54" w:rsidRDefault="00946952" w:rsidP="0083625E"/>
        </w:tc>
        <w:tc>
          <w:tcPr>
            <w:tcW w:w="863" w:type="dxa"/>
          </w:tcPr>
          <w:p w:rsidR="00946952" w:rsidRPr="00842E54" w:rsidRDefault="00946952" w:rsidP="0083625E"/>
        </w:tc>
        <w:tc>
          <w:tcPr>
            <w:tcW w:w="859" w:type="dxa"/>
          </w:tcPr>
          <w:p w:rsidR="00946952" w:rsidRPr="00842E54" w:rsidRDefault="00946952" w:rsidP="0083625E"/>
        </w:tc>
        <w:tc>
          <w:tcPr>
            <w:tcW w:w="917" w:type="dxa"/>
          </w:tcPr>
          <w:p w:rsidR="00946952" w:rsidRPr="00842E54" w:rsidRDefault="00946952" w:rsidP="0083625E"/>
        </w:tc>
        <w:tc>
          <w:tcPr>
            <w:tcW w:w="937" w:type="dxa"/>
          </w:tcPr>
          <w:p w:rsidR="00946952" w:rsidRPr="00842E54" w:rsidRDefault="00946952" w:rsidP="0083625E"/>
        </w:tc>
      </w:tr>
      <w:tr w:rsidR="00946952" w:rsidRPr="00FE604E" w:rsidTr="0083625E">
        <w:tc>
          <w:tcPr>
            <w:tcW w:w="4807" w:type="dxa"/>
          </w:tcPr>
          <w:p w:rsidR="00946952" w:rsidRPr="006A2924" w:rsidRDefault="00946952">
            <w:pPr>
              <w:autoSpaceDE w:val="0"/>
              <w:autoSpaceDN w:val="0"/>
              <w:adjustRightInd w:val="0"/>
              <w:rPr>
                <w:rFonts w:cstheme="minorHAnsi"/>
                <w:sz w:val="21"/>
                <w:szCs w:val="21"/>
              </w:rPr>
            </w:pPr>
            <w:r w:rsidRPr="006A2924">
              <w:rPr>
                <w:rFonts w:cstheme="minorHAnsi"/>
                <w:sz w:val="21"/>
                <w:szCs w:val="21"/>
              </w:rPr>
              <w:t>Traditional pathways</w:t>
            </w:r>
          </w:p>
        </w:tc>
        <w:tc>
          <w:tcPr>
            <w:tcW w:w="939" w:type="dxa"/>
          </w:tcPr>
          <w:p w:rsidR="00946952" w:rsidRPr="00842E54" w:rsidRDefault="00946952" w:rsidP="0083625E"/>
        </w:tc>
        <w:tc>
          <w:tcPr>
            <w:tcW w:w="863" w:type="dxa"/>
          </w:tcPr>
          <w:p w:rsidR="00946952" w:rsidRPr="00842E54" w:rsidRDefault="00946952" w:rsidP="0083625E"/>
        </w:tc>
        <w:tc>
          <w:tcPr>
            <w:tcW w:w="859" w:type="dxa"/>
          </w:tcPr>
          <w:p w:rsidR="00946952" w:rsidRPr="00842E54" w:rsidRDefault="00946952" w:rsidP="0083625E"/>
        </w:tc>
        <w:tc>
          <w:tcPr>
            <w:tcW w:w="917" w:type="dxa"/>
          </w:tcPr>
          <w:p w:rsidR="00946952" w:rsidRPr="00842E54" w:rsidRDefault="00946952" w:rsidP="0083625E"/>
        </w:tc>
        <w:tc>
          <w:tcPr>
            <w:tcW w:w="937" w:type="dxa"/>
          </w:tcPr>
          <w:p w:rsidR="00946952" w:rsidRPr="00842E54" w:rsidRDefault="00946952" w:rsidP="0083625E"/>
        </w:tc>
      </w:tr>
      <w:tr w:rsidR="00946952" w:rsidRPr="00FE604E" w:rsidTr="0083625E">
        <w:tc>
          <w:tcPr>
            <w:tcW w:w="4807" w:type="dxa"/>
          </w:tcPr>
          <w:p w:rsidR="00946952" w:rsidRPr="006A2924" w:rsidRDefault="00946952">
            <w:pPr>
              <w:autoSpaceDE w:val="0"/>
              <w:autoSpaceDN w:val="0"/>
              <w:adjustRightInd w:val="0"/>
              <w:rPr>
                <w:rFonts w:cstheme="minorHAnsi"/>
                <w:sz w:val="21"/>
                <w:szCs w:val="21"/>
              </w:rPr>
            </w:pPr>
            <w:r w:rsidRPr="006A2924">
              <w:rPr>
                <w:rFonts w:cstheme="minorHAnsi"/>
                <w:sz w:val="21"/>
                <w:szCs w:val="21"/>
              </w:rPr>
              <w:t>Current models</w:t>
            </w:r>
          </w:p>
        </w:tc>
        <w:tc>
          <w:tcPr>
            <w:tcW w:w="939" w:type="dxa"/>
          </w:tcPr>
          <w:p w:rsidR="00946952" w:rsidRPr="00842E54" w:rsidRDefault="00946952" w:rsidP="0083625E"/>
        </w:tc>
        <w:tc>
          <w:tcPr>
            <w:tcW w:w="863" w:type="dxa"/>
          </w:tcPr>
          <w:p w:rsidR="00946952" w:rsidRPr="00842E54" w:rsidRDefault="00946952" w:rsidP="0083625E"/>
        </w:tc>
        <w:tc>
          <w:tcPr>
            <w:tcW w:w="859" w:type="dxa"/>
          </w:tcPr>
          <w:p w:rsidR="00946952" w:rsidRPr="00842E54" w:rsidRDefault="00946952" w:rsidP="0083625E"/>
        </w:tc>
        <w:tc>
          <w:tcPr>
            <w:tcW w:w="917" w:type="dxa"/>
          </w:tcPr>
          <w:p w:rsidR="00946952" w:rsidRPr="00842E54" w:rsidRDefault="00946952" w:rsidP="0083625E"/>
        </w:tc>
        <w:tc>
          <w:tcPr>
            <w:tcW w:w="937" w:type="dxa"/>
          </w:tcPr>
          <w:p w:rsidR="00946952" w:rsidRPr="00842E54" w:rsidRDefault="00946952" w:rsidP="0083625E"/>
        </w:tc>
      </w:tr>
      <w:tr w:rsidR="00946952" w:rsidRPr="00FE604E" w:rsidTr="0083625E">
        <w:tc>
          <w:tcPr>
            <w:tcW w:w="4807" w:type="dxa"/>
          </w:tcPr>
          <w:p w:rsidR="00946952" w:rsidRPr="006A2924" w:rsidRDefault="00946952">
            <w:pPr>
              <w:autoSpaceDE w:val="0"/>
              <w:autoSpaceDN w:val="0"/>
              <w:adjustRightInd w:val="0"/>
              <w:rPr>
                <w:rFonts w:cstheme="minorHAnsi"/>
                <w:sz w:val="21"/>
                <w:szCs w:val="21"/>
              </w:rPr>
            </w:pPr>
            <w:r w:rsidRPr="006A2924">
              <w:rPr>
                <w:rFonts w:cstheme="minorHAnsi"/>
                <w:sz w:val="21"/>
                <w:szCs w:val="21"/>
              </w:rPr>
              <w:t>Talent identification</w:t>
            </w:r>
          </w:p>
        </w:tc>
        <w:tc>
          <w:tcPr>
            <w:tcW w:w="939" w:type="dxa"/>
          </w:tcPr>
          <w:p w:rsidR="00946952" w:rsidRPr="00842E54" w:rsidRDefault="00946952" w:rsidP="0083625E"/>
        </w:tc>
        <w:tc>
          <w:tcPr>
            <w:tcW w:w="863" w:type="dxa"/>
          </w:tcPr>
          <w:p w:rsidR="00946952" w:rsidRPr="00842E54" w:rsidRDefault="00946952" w:rsidP="0083625E"/>
        </w:tc>
        <w:tc>
          <w:tcPr>
            <w:tcW w:w="859" w:type="dxa"/>
          </w:tcPr>
          <w:p w:rsidR="00946952" w:rsidRPr="00842E54" w:rsidRDefault="00946952" w:rsidP="0083625E"/>
        </w:tc>
        <w:tc>
          <w:tcPr>
            <w:tcW w:w="917" w:type="dxa"/>
          </w:tcPr>
          <w:p w:rsidR="00946952" w:rsidRPr="00842E54" w:rsidRDefault="00946952" w:rsidP="0083625E"/>
        </w:tc>
        <w:tc>
          <w:tcPr>
            <w:tcW w:w="937" w:type="dxa"/>
          </w:tcPr>
          <w:p w:rsidR="00946952" w:rsidRPr="00842E54" w:rsidRDefault="00946952" w:rsidP="0083625E"/>
        </w:tc>
      </w:tr>
      <w:tr w:rsidR="00946952" w:rsidRPr="00FE604E" w:rsidTr="0083625E">
        <w:tc>
          <w:tcPr>
            <w:tcW w:w="4807" w:type="dxa"/>
          </w:tcPr>
          <w:p w:rsidR="00946952" w:rsidRPr="006A2924" w:rsidRDefault="00946952">
            <w:pPr>
              <w:rPr>
                <w:rFonts w:cstheme="minorHAnsi"/>
                <w:sz w:val="21"/>
                <w:szCs w:val="21"/>
              </w:rPr>
            </w:pPr>
            <w:r w:rsidRPr="006A2924">
              <w:rPr>
                <w:rFonts w:cstheme="minorHAnsi"/>
                <w:sz w:val="21"/>
                <w:szCs w:val="21"/>
              </w:rPr>
              <w:t>Talent development</w:t>
            </w:r>
            <w:bookmarkStart w:id="3" w:name="_GoBack"/>
            <w:bookmarkEnd w:id="3"/>
          </w:p>
        </w:tc>
        <w:tc>
          <w:tcPr>
            <w:tcW w:w="939" w:type="dxa"/>
          </w:tcPr>
          <w:p w:rsidR="00946952" w:rsidRPr="00842E54" w:rsidRDefault="00946952" w:rsidP="0083625E"/>
        </w:tc>
        <w:tc>
          <w:tcPr>
            <w:tcW w:w="863" w:type="dxa"/>
          </w:tcPr>
          <w:p w:rsidR="00946952" w:rsidRPr="00842E54" w:rsidRDefault="00946952" w:rsidP="0083625E"/>
        </w:tc>
        <w:tc>
          <w:tcPr>
            <w:tcW w:w="859" w:type="dxa"/>
          </w:tcPr>
          <w:p w:rsidR="00946952" w:rsidRPr="00842E54" w:rsidRDefault="00946952" w:rsidP="0083625E"/>
        </w:tc>
        <w:tc>
          <w:tcPr>
            <w:tcW w:w="917" w:type="dxa"/>
          </w:tcPr>
          <w:p w:rsidR="00946952" w:rsidRPr="00842E54" w:rsidRDefault="00946952" w:rsidP="0083625E"/>
        </w:tc>
        <w:tc>
          <w:tcPr>
            <w:tcW w:w="937" w:type="dxa"/>
          </w:tcPr>
          <w:p w:rsidR="00946952" w:rsidRPr="00842E54" w:rsidRDefault="00946952" w:rsidP="0083625E"/>
        </w:tc>
      </w:tr>
      <w:tr w:rsidR="00846815" w:rsidRPr="00FE604E" w:rsidTr="0083625E">
        <w:tc>
          <w:tcPr>
            <w:tcW w:w="4807" w:type="dxa"/>
          </w:tcPr>
          <w:p w:rsidR="00846815" w:rsidRPr="00842E54" w:rsidRDefault="00846815" w:rsidP="0083625E"/>
        </w:tc>
        <w:tc>
          <w:tcPr>
            <w:tcW w:w="939" w:type="dxa"/>
          </w:tcPr>
          <w:p w:rsidR="00846815" w:rsidRPr="00842E54" w:rsidRDefault="00846815" w:rsidP="0083625E"/>
        </w:tc>
        <w:tc>
          <w:tcPr>
            <w:tcW w:w="863" w:type="dxa"/>
          </w:tcPr>
          <w:p w:rsidR="00846815" w:rsidRPr="00842E54" w:rsidRDefault="00846815" w:rsidP="0083625E"/>
        </w:tc>
        <w:tc>
          <w:tcPr>
            <w:tcW w:w="859" w:type="dxa"/>
          </w:tcPr>
          <w:p w:rsidR="00846815" w:rsidRPr="00842E54" w:rsidRDefault="00846815" w:rsidP="0083625E"/>
        </w:tc>
        <w:tc>
          <w:tcPr>
            <w:tcW w:w="917" w:type="dxa"/>
          </w:tcPr>
          <w:p w:rsidR="00846815" w:rsidRPr="00842E54" w:rsidRDefault="00846815" w:rsidP="0083625E"/>
        </w:tc>
        <w:tc>
          <w:tcPr>
            <w:tcW w:w="937" w:type="dxa"/>
          </w:tcPr>
          <w:p w:rsidR="00846815" w:rsidRPr="00842E54" w:rsidRDefault="00846815" w:rsidP="0083625E"/>
        </w:tc>
      </w:tr>
      <w:tr w:rsidR="00846815" w:rsidRPr="00FE604E" w:rsidTr="0083625E">
        <w:tc>
          <w:tcPr>
            <w:tcW w:w="4807" w:type="dxa"/>
            <w:shd w:val="clear" w:color="auto" w:fill="D9D9D9" w:themeFill="background1" w:themeFillShade="D9"/>
          </w:tcPr>
          <w:p w:rsidR="00846815" w:rsidRDefault="00846815" w:rsidP="0083625E">
            <w:pPr>
              <w:rPr>
                <w:i/>
              </w:rPr>
            </w:pPr>
            <w:r>
              <w:rPr>
                <w:i/>
              </w:rPr>
              <w:t>Lifelong involvement</w:t>
            </w:r>
          </w:p>
        </w:tc>
        <w:tc>
          <w:tcPr>
            <w:tcW w:w="939" w:type="dxa"/>
            <w:shd w:val="clear" w:color="auto" w:fill="D9D9D9" w:themeFill="background1" w:themeFillShade="D9"/>
          </w:tcPr>
          <w:p w:rsidR="00846815" w:rsidRPr="00FE604E" w:rsidRDefault="00846815" w:rsidP="0083625E"/>
        </w:tc>
        <w:tc>
          <w:tcPr>
            <w:tcW w:w="863" w:type="dxa"/>
            <w:shd w:val="clear" w:color="auto" w:fill="D9D9D9" w:themeFill="background1" w:themeFillShade="D9"/>
          </w:tcPr>
          <w:p w:rsidR="00846815" w:rsidRPr="00FE604E" w:rsidRDefault="00846815" w:rsidP="0083625E"/>
        </w:tc>
        <w:tc>
          <w:tcPr>
            <w:tcW w:w="859" w:type="dxa"/>
            <w:shd w:val="clear" w:color="auto" w:fill="D9D9D9" w:themeFill="background1" w:themeFillShade="D9"/>
          </w:tcPr>
          <w:p w:rsidR="00846815" w:rsidRPr="00FE604E" w:rsidRDefault="00846815" w:rsidP="0083625E"/>
        </w:tc>
        <w:tc>
          <w:tcPr>
            <w:tcW w:w="917" w:type="dxa"/>
            <w:shd w:val="clear" w:color="auto" w:fill="D9D9D9" w:themeFill="background1" w:themeFillShade="D9"/>
          </w:tcPr>
          <w:p w:rsidR="00846815" w:rsidRPr="00FE604E" w:rsidRDefault="00846815" w:rsidP="0083625E"/>
        </w:tc>
        <w:tc>
          <w:tcPr>
            <w:tcW w:w="937" w:type="dxa"/>
            <w:shd w:val="clear" w:color="auto" w:fill="D9D9D9" w:themeFill="background1" w:themeFillShade="D9"/>
          </w:tcPr>
          <w:p w:rsidR="00846815" w:rsidRPr="00FE604E" w:rsidRDefault="00846815" w:rsidP="0083625E"/>
        </w:tc>
      </w:tr>
      <w:tr w:rsidR="00846815" w:rsidRPr="00FE604E" w:rsidTr="0083625E">
        <w:tc>
          <w:tcPr>
            <w:tcW w:w="4807" w:type="dxa"/>
          </w:tcPr>
          <w:p w:rsidR="00846815" w:rsidRDefault="00846815" w:rsidP="0083625E">
            <w:pPr>
              <w:rPr>
                <w:i/>
              </w:rPr>
            </w:pPr>
          </w:p>
        </w:tc>
        <w:tc>
          <w:tcPr>
            <w:tcW w:w="939" w:type="dxa"/>
          </w:tcPr>
          <w:p w:rsidR="00846815" w:rsidRPr="00BE529F" w:rsidRDefault="00846815" w:rsidP="0083625E">
            <w:r>
              <w:t>Taught?</w:t>
            </w:r>
          </w:p>
        </w:tc>
        <w:tc>
          <w:tcPr>
            <w:tcW w:w="863" w:type="dxa"/>
          </w:tcPr>
          <w:p w:rsidR="00846815" w:rsidRPr="00BE529F" w:rsidRDefault="00846815" w:rsidP="0083625E">
            <w:r>
              <w:t>Notes?</w:t>
            </w:r>
          </w:p>
        </w:tc>
        <w:tc>
          <w:tcPr>
            <w:tcW w:w="859" w:type="dxa"/>
          </w:tcPr>
          <w:p w:rsidR="00846815" w:rsidRPr="00BE529F" w:rsidRDefault="00846815" w:rsidP="0083625E">
            <w:r>
              <w:t>Know</w:t>
            </w:r>
          </w:p>
        </w:tc>
        <w:tc>
          <w:tcPr>
            <w:tcW w:w="917" w:type="dxa"/>
          </w:tcPr>
          <w:p w:rsidR="00846815" w:rsidRPr="00BE529F" w:rsidRDefault="00846815" w:rsidP="0083625E">
            <w:proofErr w:type="spellStart"/>
            <w:r w:rsidRPr="00BE529F">
              <w:t>Unders</w:t>
            </w:r>
            <w:proofErr w:type="spellEnd"/>
            <w:r w:rsidRPr="00BE529F">
              <w:t>.</w:t>
            </w:r>
          </w:p>
        </w:tc>
        <w:tc>
          <w:tcPr>
            <w:tcW w:w="937" w:type="dxa"/>
          </w:tcPr>
          <w:p w:rsidR="00846815" w:rsidRPr="00BE529F" w:rsidRDefault="00846815" w:rsidP="0083625E">
            <w:r w:rsidRPr="00BE529F">
              <w:t>Able to</w:t>
            </w:r>
          </w:p>
        </w:tc>
      </w:tr>
      <w:tr w:rsidR="006A2924" w:rsidRPr="00FE604E" w:rsidTr="0083625E">
        <w:tc>
          <w:tcPr>
            <w:tcW w:w="4807" w:type="dxa"/>
          </w:tcPr>
          <w:p w:rsidR="006A2924" w:rsidRDefault="006A2924">
            <w:r>
              <w:t>Constraints on participation</w:t>
            </w:r>
          </w:p>
        </w:tc>
        <w:tc>
          <w:tcPr>
            <w:tcW w:w="939" w:type="dxa"/>
          </w:tcPr>
          <w:p w:rsidR="006A2924" w:rsidRDefault="006A2924" w:rsidP="0083625E"/>
        </w:tc>
        <w:tc>
          <w:tcPr>
            <w:tcW w:w="863" w:type="dxa"/>
          </w:tcPr>
          <w:p w:rsidR="006A2924" w:rsidRDefault="006A2924" w:rsidP="0083625E"/>
        </w:tc>
        <w:tc>
          <w:tcPr>
            <w:tcW w:w="859" w:type="dxa"/>
          </w:tcPr>
          <w:p w:rsidR="006A2924" w:rsidRDefault="006A2924" w:rsidP="0083625E"/>
        </w:tc>
        <w:tc>
          <w:tcPr>
            <w:tcW w:w="917" w:type="dxa"/>
          </w:tcPr>
          <w:p w:rsidR="006A2924" w:rsidRPr="00BE529F" w:rsidRDefault="006A2924" w:rsidP="0083625E"/>
        </w:tc>
        <w:tc>
          <w:tcPr>
            <w:tcW w:w="937" w:type="dxa"/>
          </w:tcPr>
          <w:p w:rsidR="006A2924" w:rsidRPr="00BE529F" w:rsidRDefault="006A2924" w:rsidP="0083625E"/>
        </w:tc>
      </w:tr>
      <w:tr w:rsidR="006A2924" w:rsidRPr="00FE604E" w:rsidTr="0083625E">
        <w:tc>
          <w:tcPr>
            <w:tcW w:w="4807" w:type="dxa"/>
          </w:tcPr>
          <w:p w:rsidR="006A2924" w:rsidRDefault="006A2924">
            <w:r>
              <w:t>Target groups</w:t>
            </w:r>
          </w:p>
        </w:tc>
        <w:tc>
          <w:tcPr>
            <w:tcW w:w="939" w:type="dxa"/>
          </w:tcPr>
          <w:p w:rsidR="006A2924" w:rsidRDefault="006A2924" w:rsidP="0083625E"/>
        </w:tc>
        <w:tc>
          <w:tcPr>
            <w:tcW w:w="863" w:type="dxa"/>
          </w:tcPr>
          <w:p w:rsidR="006A2924" w:rsidRDefault="006A2924" w:rsidP="0083625E"/>
        </w:tc>
        <w:tc>
          <w:tcPr>
            <w:tcW w:w="859" w:type="dxa"/>
          </w:tcPr>
          <w:p w:rsidR="006A2924" w:rsidRDefault="006A2924" w:rsidP="0083625E"/>
        </w:tc>
        <w:tc>
          <w:tcPr>
            <w:tcW w:w="917" w:type="dxa"/>
          </w:tcPr>
          <w:p w:rsidR="006A2924" w:rsidRPr="00BE529F" w:rsidRDefault="006A2924" w:rsidP="0083625E"/>
        </w:tc>
        <w:tc>
          <w:tcPr>
            <w:tcW w:w="937" w:type="dxa"/>
          </w:tcPr>
          <w:p w:rsidR="006A2924" w:rsidRPr="00BE529F" w:rsidRDefault="006A2924" w:rsidP="0083625E"/>
        </w:tc>
      </w:tr>
      <w:tr w:rsidR="006A2924" w:rsidRPr="00FE604E" w:rsidTr="0083625E">
        <w:tc>
          <w:tcPr>
            <w:tcW w:w="4807" w:type="dxa"/>
          </w:tcPr>
          <w:p w:rsidR="006A2924" w:rsidRDefault="006A2924">
            <w:r>
              <w:t>Reformative policies</w:t>
            </w:r>
          </w:p>
        </w:tc>
        <w:tc>
          <w:tcPr>
            <w:tcW w:w="939" w:type="dxa"/>
          </w:tcPr>
          <w:p w:rsidR="006A2924" w:rsidRDefault="006A2924" w:rsidP="0083625E"/>
        </w:tc>
        <w:tc>
          <w:tcPr>
            <w:tcW w:w="863" w:type="dxa"/>
          </w:tcPr>
          <w:p w:rsidR="006A2924" w:rsidRDefault="006A2924" w:rsidP="0083625E"/>
        </w:tc>
        <w:tc>
          <w:tcPr>
            <w:tcW w:w="859" w:type="dxa"/>
          </w:tcPr>
          <w:p w:rsidR="006A2924" w:rsidRDefault="006A2924" w:rsidP="0083625E"/>
        </w:tc>
        <w:tc>
          <w:tcPr>
            <w:tcW w:w="917" w:type="dxa"/>
          </w:tcPr>
          <w:p w:rsidR="006A2924" w:rsidRPr="00BE529F" w:rsidRDefault="006A2924" w:rsidP="0083625E"/>
        </w:tc>
        <w:tc>
          <w:tcPr>
            <w:tcW w:w="937" w:type="dxa"/>
          </w:tcPr>
          <w:p w:rsidR="006A2924" w:rsidRPr="00BE529F" w:rsidRDefault="006A2924" w:rsidP="0083625E"/>
        </w:tc>
      </w:tr>
      <w:tr w:rsidR="006A2924" w:rsidRPr="00FE604E" w:rsidTr="0083625E">
        <w:tc>
          <w:tcPr>
            <w:tcW w:w="4807" w:type="dxa"/>
          </w:tcPr>
          <w:p w:rsidR="006A2924" w:rsidRDefault="006A2924">
            <w:r>
              <w:t>Technical developments &amp; cultural trends</w:t>
            </w:r>
          </w:p>
        </w:tc>
        <w:tc>
          <w:tcPr>
            <w:tcW w:w="939" w:type="dxa"/>
          </w:tcPr>
          <w:p w:rsidR="006A2924" w:rsidRDefault="006A2924" w:rsidP="0083625E"/>
        </w:tc>
        <w:tc>
          <w:tcPr>
            <w:tcW w:w="863" w:type="dxa"/>
          </w:tcPr>
          <w:p w:rsidR="006A2924" w:rsidRDefault="006A2924" w:rsidP="0083625E"/>
        </w:tc>
        <w:tc>
          <w:tcPr>
            <w:tcW w:w="859" w:type="dxa"/>
          </w:tcPr>
          <w:p w:rsidR="006A2924" w:rsidRDefault="006A2924" w:rsidP="0083625E"/>
        </w:tc>
        <w:tc>
          <w:tcPr>
            <w:tcW w:w="917" w:type="dxa"/>
          </w:tcPr>
          <w:p w:rsidR="006A2924" w:rsidRPr="00BE529F" w:rsidRDefault="006A2924" w:rsidP="0083625E"/>
        </w:tc>
        <w:tc>
          <w:tcPr>
            <w:tcW w:w="937" w:type="dxa"/>
          </w:tcPr>
          <w:p w:rsidR="006A2924" w:rsidRPr="00BE529F" w:rsidRDefault="006A2924" w:rsidP="0083625E"/>
        </w:tc>
      </w:tr>
      <w:tr w:rsidR="006A2924" w:rsidRPr="00FE604E" w:rsidTr="0083625E">
        <w:tc>
          <w:tcPr>
            <w:tcW w:w="4807" w:type="dxa"/>
          </w:tcPr>
          <w:p w:rsidR="006A2924" w:rsidRDefault="006A2924">
            <w:r>
              <w:t>Long Term Athlete Development (LTAD)</w:t>
            </w:r>
          </w:p>
        </w:tc>
        <w:tc>
          <w:tcPr>
            <w:tcW w:w="939" w:type="dxa"/>
          </w:tcPr>
          <w:p w:rsidR="006A2924" w:rsidRDefault="006A2924" w:rsidP="0083625E"/>
        </w:tc>
        <w:tc>
          <w:tcPr>
            <w:tcW w:w="863" w:type="dxa"/>
          </w:tcPr>
          <w:p w:rsidR="006A2924" w:rsidRDefault="006A2924" w:rsidP="0083625E"/>
        </w:tc>
        <w:tc>
          <w:tcPr>
            <w:tcW w:w="859" w:type="dxa"/>
          </w:tcPr>
          <w:p w:rsidR="006A2924" w:rsidRDefault="006A2924" w:rsidP="0083625E"/>
        </w:tc>
        <w:tc>
          <w:tcPr>
            <w:tcW w:w="917" w:type="dxa"/>
          </w:tcPr>
          <w:p w:rsidR="006A2924" w:rsidRPr="00BE529F" w:rsidRDefault="006A2924" w:rsidP="0083625E"/>
        </w:tc>
        <w:tc>
          <w:tcPr>
            <w:tcW w:w="937" w:type="dxa"/>
          </w:tcPr>
          <w:p w:rsidR="006A2924" w:rsidRPr="00BE529F" w:rsidRDefault="006A2924" w:rsidP="0083625E"/>
        </w:tc>
      </w:tr>
      <w:tr w:rsidR="006A2924" w:rsidRPr="00FE604E" w:rsidTr="0083625E">
        <w:tc>
          <w:tcPr>
            <w:tcW w:w="4807" w:type="dxa"/>
          </w:tcPr>
          <w:p w:rsidR="006A2924" w:rsidRDefault="006A2924">
            <w:r>
              <w:t>Constraints on participation</w:t>
            </w:r>
          </w:p>
        </w:tc>
        <w:tc>
          <w:tcPr>
            <w:tcW w:w="939" w:type="dxa"/>
          </w:tcPr>
          <w:p w:rsidR="006A2924" w:rsidRDefault="006A2924" w:rsidP="0083625E"/>
        </w:tc>
        <w:tc>
          <w:tcPr>
            <w:tcW w:w="863" w:type="dxa"/>
          </w:tcPr>
          <w:p w:rsidR="006A2924" w:rsidRDefault="006A2924" w:rsidP="0083625E"/>
        </w:tc>
        <w:tc>
          <w:tcPr>
            <w:tcW w:w="859" w:type="dxa"/>
          </w:tcPr>
          <w:p w:rsidR="006A2924" w:rsidRDefault="006A2924" w:rsidP="0083625E"/>
        </w:tc>
        <w:tc>
          <w:tcPr>
            <w:tcW w:w="917" w:type="dxa"/>
          </w:tcPr>
          <w:p w:rsidR="006A2924" w:rsidRPr="00BE529F" w:rsidRDefault="006A2924" w:rsidP="0083625E"/>
        </w:tc>
        <w:tc>
          <w:tcPr>
            <w:tcW w:w="937" w:type="dxa"/>
          </w:tcPr>
          <w:p w:rsidR="006A2924" w:rsidRPr="00BE529F" w:rsidRDefault="006A2924" w:rsidP="0083625E"/>
        </w:tc>
      </w:tr>
      <w:tr w:rsidR="006A2924" w:rsidRPr="00FE604E" w:rsidTr="0083625E">
        <w:tc>
          <w:tcPr>
            <w:tcW w:w="4807" w:type="dxa"/>
          </w:tcPr>
          <w:p w:rsidR="006A2924" w:rsidRDefault="006A2924">
            <w:r>
              <w:t>Target groups</w:t>
            </w:r>
          </w:p>
        </w:tc>
        <w:tc>
          <w:tcPr>
            <w:tcW w:w="939" w:type="dxa"/>
          </w:tcPr>
          <w:p w:rsidR="006A2924" w:rsidRDefault="006A2924" w:rsidP="0083625E"/>
        </w:tc>
        <w:tc>
          <w:tcPr>
            <w:tcW w:w="863" w:type="dxa"/>
          </w:tcPr>
          <w:p w:rsidR="006A2924" w:rsidRDefault="006A2924" w:rsidP="0083625E"/>
        </w:tc>
        <w:tc>
          <w:tcPr>
            <w:tcW w:w="859" w:type="dxa"/>
          </w:tcPr>
          <w:p w:rsidR="006A2924" w:rsidRDefault="006A2924" w:rsidP="0083625E"/>
        </w:tc>
        <w:tc>
          <w:tcPr>
            <w:tcW w:w="917" w:type="dxa"/>
          </w:tcPr>
          <w:p w:rsidR="006A2924" w:rsidRPr="00BE529F" w:rsidRDefault="006A2924" w:rsidP="0083625E"/>
        </w:tc>
        <w:tc>
          <w:tcPr>
            <w:tcW w:w="937" w:type="dxa"/>
          </w:tcPr>
          <w:p w:rsidR="006A2924" w:rsidRPr="00BE529F" w:rsidRDefault="006A2924" w:rsidP="0083625E"/>
        </w:tc>
      </w:tr>
      <w:tr w:rsidR="00846815" w:rsidRPr="00FE604E" w:rsidTr="0083625E">
        <w:tc>
          <w:tcPr>
            <w:tcW w:w="4807" w:type="dxa"/>
          </w:tcPr>
          <w:p w:rsidR="00846815" w:rsidRPr="00842E54" w:rsidRDefault="00846815" w:rsidP="0083625E"/>
        </w:tc>
        <w:tc>
          <w:tcPr>
            <w:tcW w:w="939" w:type="dxa"/>
          </w:tcPr>
          <w:p w:rsidR="00846815" w:rsidRDefault="00846815" w:rsidP="0083625E"/>
        </w:tc>
        <w:tc>
          <w:tcPr>
            <w:tcW w:w="863" w:type="dxa"/>
          </w:tcPr>
          <w:p w:rsidR="00846815" w:rsidRDefault="00846815" w:rsidP="0083625E"/>
        </w:tc>
        <w:tc>
          <w:tcPr>
            <w:tcW w:w="859" w:type="dxa"/>
          </w:tcPr>
          <w:p w:rsidR="00846815" w:rsidRDefault="00846815" w:rsidP="0083625E"/>
        </w:tc>
        <w:tc>
          <w:tcPr>
            <w:tcW w:w="917" w:type="dxa"/>
          </w:tcPr>
          <w:p w:rsidR="00846815" w:rsidRPr="00BE529F" w:rsidRDefault="00846815" w:rsidP="0083625E"/>
        </w:tc>
        <w:tc>
          <w:tcPr>
            <w:tcW w:w="937" w:type="dxa"/>
          </w:tcPr>
          <w:p w:rsidR="00846815" w:rsidRPr="00BE529F" w:rsidRDefault="00846815" w:rsidP="0083625E"/>
        </w:tc>
      </w:tr>
    </w:tbl>
    <w:p w:rsidR="00846815" w:rsidRDefault="00846815" w:rsidP="00846815"/>
    <w:p w:rsidR="00846815" w:rsidRPr="00540E17" w:rsidRDefault="00846815" w:rsidP="00846815">
      <w:pPr>
        <w:rPr>
          <w:b/>
          <w:u w:val="single"/>
        </w:rPr>
      </w:pPr>
      <w:r w:rsidRPr="00540E17">
        <w:rPr>
          <w:b/>
          <w:u w:val="single"/>
        </w:rPr>
        <w:t xml:space="preserve">Unit 2 – The critical sports performer </w:t>
      </w:r>
    </w:p>
    <w:p w:rsidR="00846815" w:rsidRDefault="00846815" w:rsidP="00846815">
      <w:pPr>
        <w:pStyle w:val="ListParagraph"/>
        <w:numPr>
          <w:ilvl w:val="0"/>
          <w:numId w:val="4"/>
        </w:numPr>
      </w:pPr>
      <w:r>
        <w:t xml:space="preserve">This section involves your </w:t>
      </w:r>
      <w:proofErr w:type="gramStart"/>
      <w:r>
        <w:t>coursework .</w:t>
      </w:r>
      <w:proofErr w:type="gramEnd"/>
      <w:r>
        <w:t xml:space="preserve"> You have 4 tasks</w:t>
      </w:r>
    </w:p>
    <w:p w:rsidR="00846815" w:rsidRDefault="00846815" w:rsidP="00846815">
      <w:pPr>
        <w:pStyle w:val="ListParagraph"/>
        <w:numPr>
          <w:ilvl w:val="1"/>
          <w:numId w:val="4"/>
        </w:numPr>
      </w:pPr>
      <w:r>
        <w:t>Task 2.1 Personal performance (30 marks)</w:t>
      </w:r>
    </w:p>
    <w:p w:rsidR="00846815" w:rsidRDefault="00846815" w:rsidP="00846815">
      <w:pPr>
        <w:pStyle w:val="ListParagraph"/>
        <w:numPr>
          <w:ilvl w:val="1"/>
          <w:numId w:val="4"/>
        </w:numPr>
      </w:pPr>
      <w:r>
        <w:t>Task 2.2 Local Study (15 marks)</w:t>
      </w:r>
    </w:p>
    <w:p w:rsidR="00846815" w:rsidRDefault="00846815" w:rsidP="00846815">
      <w:pPr>
        <w:pStyle w:val="ListParagraph"/>
        <w:numPr>
          <w:ilvl w:val="1"/>
          <w:numId w:val="4"/>
        </w:numPr>
      </w:pPr>
      <w:r>
        <w:t>Task 2.3 National Study (15 marks)</w:t>
      </w:r>
    </w:p>
    <w:p w:rsidR="00846815" w:rsidRDefault="00846815" w:rsidP="00846815">
      <w:pPr>
        <w:pStyle w:val="ListParagraph"/>
        <w:numPr>
          <w:ilvl w:val="1"/>
          <w:numId w:val="4"/>
        </w:numPr>
      </w:pPr>
      <w:r>
        <w:t>Task 2.4 Performance Analysis (30 marks)</w:t>
      </w:r>
    </w:p>
    <w:p w:rsidR="00846815" w:rsidRDefault="00846815" w:rsidP="00846815">
      <w:pPr>
        <w:pStyle w:val="ListParagraph"/>
        <w:numPr>
          <w:ilvl w:val="0"/>
          <w:numId w:val="4"/>
        </w:numPr>
      </w:pPr>
      <w:r>
        <w:t xml:space="preserve">Your teacher will provide you with an individual checklist for each task to help you in the completion of it. </w:t>
      </w:r>
    </w:p>
    <w:p w:rsidR="00846815" w:rsidRDefault="00846815" w:rsidP="00846815">
      <w:pPr>
        <w:pStyle w:val="ListParagraph"/>
      </w:pPr>
    </w:p>
    <w:p w:rsidR="00846815" w:rsidRPr="00D46333" w:rsidRDefault="00846815" w:rsidP="00846815">
      <w:pPr>
        <w:rPr>
          <w:b/>
          <w:u w:val="single"/>
        </w:rPr>
      </w:pPr>
      <w:r w:rsidRPr="00D46333">
        <w:rPr>
          <w:b/>
          <w:u w:val="single"/>
        </w:rPr>
        <w:t>Unit 3 – Participation for optimum sports performance (2</w:t>
      </w:r>
      <w:r w:rsidRPr="00D46333">
        <w:rPr>
          <w:b/>
          <w:u w:val="single"/>
          <w:vertAlign w:val="superscript"/>
        </w:rPr>
        <w:t>nd</w:t>
      </w:r>
      <w:r w:rsidRPr="00D46333">
        <w:rPr>
          <w:b/>
          <w:u w:val="single"/>
        </w:rPr>
        <w:t xml:space="preserve"> year of the course)</w:t>
      </w:r>
    </w:p>
    <w:tbl>
      <w:tblPr>
        <w:tblStyle w:val="TableGrid"/>
        <w:tblW w:w="9322" w:type="dxa"/>
        <w:tblLook w:val="04A0" w:firstRow="1" w:lastRow="0" w:firstColumn="1" w:lastColumn="0" w:noHBand="0" w:noVBand="1"/>
      </w:tblPr>
      <w:tblGrid>
        <w:gridCol w:w="4807"/>
        <w:gridCol w:w="939"/>
        <w:gridCol w:w="863"/>
        <w:gridCol w:w="859"/>
        <w:gridCol w:w="917"/>
        <w:gridCol w:w="937"/>
      </w:tblGrid>
      <w:tr w:rsidR="00846815" w:rsidTr="0083625E">
        <w:tc>
          <w:tcPr>
            <w:tcW w:w="9322" w:type="dxa"/>
            <w:gridSpan w:val="6"/>
            <w:shd w:val="clear" w:color="auto" w:fill="808080" w:themeFill="background1" w:themeFillShade="80"/>
          </w:tcPr>
          <w:p w:rsidR="00846815" w:rsidRPr="00BE529F" w:rsidRDefault="00846815" w:rsidP="0083625E">
            <w:pPr>
              <w:rPr>
                <w:b/>
              </w:rPr>
            </w:pPr>
            <w:r w:rsidRPr="00BE529F">
              <w:rPr>
                <w:b/>
              </w:rPr>
              <w:t xml:space="preserve">Part A  – </w:t>
            </w:r>
            <w:r>
              <w:rPr>
                <w:b/>
              </w:rPr>
              <w:t>Short term preparation</w:t>
            </w:r>
          </w:p>
        </w:tc>
      </w:tr>
      <w:tr w:rsidR="00846815" w:rsidTr="0083625E">
        <w:tc>
          <w:tcPr>
            <w:tcW w:w="9322" w:type="dxa"/>
            <w:gridSpan w:val="6"/>
            <w:shd w:val="clear" w:color="auto" w:fill="D9D9D9" w:themeFill="background1" w:themeFillShade="D9"/>
          </w:tcPr>
          <w:p w:rsidR="00846815" w:rsidRDefault="00846815" w:rsidP="0083625E">
            <w:pPr>
              <w:rPr>
                <w:i/>
              </w:rPr>
            </w:pPr>
            <w:r>
              <w:rPr>
                <w:i/>
              </w:rPr>
              <w:t>Short-term physiological preparation</w:t>
            </w:r>
          </w:p>
        </w:tc>
      </w:tr>
      <w:tr w:rsidR="00846815" w:rsidTr="0083625E">
        <w:tc>
          <w:tcPr>
            <w:tcW w:w="4807" w:type="dxa"/>
          </w:tcPr>
          <w:p w:rsidR="00846815" w:rsidRDefault="00846815" w:rsidP="0083625E">
            <w:pPr>
              <w:rPr>
                <w:i/>
              </w:rPr>
            </w:pPr>
          </w:p>
        </w:tc>
        <w:tc>
          <w:tcPr>
            <w:tcW w:w="939" w:type="dxa"/>
          </w:tcPr>
          <w:p w:rsidR="00846815" w:rsidRPr="00BE529F" w:rsidRDefault="00846815" w:rsidP="0083625E">
            <w:r>
              <w:t>Taught?</w:t>
            </w:r>
          </w:p>
        </w:tc>
        <w:tc>
          <w:tcPr>
            <w:tcW w:w="863" w:type="dxa"/>
          </w:tcPr>
          <w:p w:rsidR="00846815" w:rsidRPr="00BE529F" w:rsidRDefault="00846815" w:rsidP="0083625E">
            <w:r>
              <w:t>Notes?</w:t>
            </w:r>
          </w:p>
        </w:tc>
        <w:tc>
          <w:tcPr>
            <w:tcW w:w="859" w:type="dxa"/>
          </w:tcPr>
          <w:p w:rsidR="00846815" w:rsidRPr="00BE529F" w:rsidRDefault="00846815" w:rsidP="0083625E">
            <w:r>
              <w:t>Know</w:t>
            </w:r>
          </w:p>
        </w:tc>
        <w:tc>
          <w:tcPr>
            <w:tcW w:w="917" w:type="dxa"/>
          </w:tcPr>
          <w:p w:rsidR="00846815" w:rsidRPr="00BE529F" w:rsidRDefault="00846815" w:rsidP="0083625E">
            <w:proofErr w:type="spellStart"/>
            <w:r w:rsidRPr="00BE529F">
              <w:t>Unders</w:t>
            </w:r>
            <w:proofErr w:type="spellEnd"/>
            <w:r w:rsidRPr="00BE529F">
              <w:t>.</w:t>
            </w:r>
          </w:p>
        </w:tc>
        <w:tc>
          <w:tcPr>
            <w:tcW w:w="937" w:type="dxa"/>
          </w:tcPr>
          <w:p w:rsidR="00846815" w:rsidRPr="00BE529F" w:rsidRDefault="00846815" w:rsidP="0083625E">
            <w:r w:rsidRPr="00BE529F">
              <w:t>Able to</w:t>
            </w:r>
          </w:p>
        </w:tc>
      </w:tr>
      <w:tr w:rsidR="00846815" w:rsidRPr="00FE604E" w:rsidTr="0083625E">
        <w:tc>
          <w:tcPr>
            <w:tcW w:w="4807" w:type="dxa"/>
          </w:tcPr>
          <w:p w:rsidR="00846815" w:rsidRDefault="00846815" w:rsidP="0083625E">
            <w:r>
              <w:t>The warm up</w:t>
            </w:r>
          </w:p>
          <w:p w:rsidR="00846815" w:rsidRDefault="00846815" w:rsidP="0083625E">
            <w:pPr>
              <w:pStyle w:val="ListParagraph"/>
              <w:numPr>
                <w:ilvl w:val="0"/>
                <w:numId w:val="4"/>
              </w:numPr>
            </w:pPr>
            <w:r>
              <w:t>Why warm up</w:t>
            </w:r>
          </w:p>
          <w:p w:rsidR="00846815" w:rsidRDefault="00846815" w:rsidP="0083625E">
            <w:pPr>
              <w:pStyle w:val="ListParagraph"/>
              <w:numPr>
                <w:ilvl w:val="0"/>
                <w:numId w:val="4"/>
              </w:numPr>
            </w:pPr>
            <w:r>
              <w:t>Stages of a warm up</w:t>
            </w:r>
          </w:p>
          <w:p w:rsidR="00846815" w:rsidRDefault="00846815" w:rsidP="0083625E">
            <w:pPr>
              <w:pStyle w:val="ListParagraph"/>
              <w:numPr>
                <w:ilvl w:val="0"/>
                <w:numId w:val="4"/>
              </w:numPr>
            </w:pPr>
            <w:r>
              <w:t>Effects of a warm up</w:t>
            </w:r>
          </w:p>
          <w:p w:rsidR="00846815" w:rsidRDefault="00846815" w:rsidP="0083625E">
            <w:pPr>
              <w:pStyle w:val="ListParagraph"/>
              <w:numPr>
                <w:ilvl w:val="0"/>
                <w:numId w:val="4"/>
              </w:numPr>
            </w:pPr>
            <w:r>
              <w:t xml:space="preserve">Stretching </w:t>
            </w:r>
          </w:p>
          <w:p w:rsidR="00846815" w:rsidRPr="00FE604E" w:rsidRDefault="00846815" w:rsidP="0083625E">
            <w:pPr>
              <w:pStyle w:val="ListParagraph"/>
              <w:numPr>
                <w:ilvl w:val="0"/>
                <w:numId w:val="4"/>
              </w:numPr>
            </w:pPr>
            <w:r>
              <w:t xml:space="preserve">What intensity and for what duration, </w:t>
            </w:r>
            <w:r>
              <w:lastRenderedPageBreak/>
              <w:t>should my warm up be?</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lastRenderedPageBreak/>
              <w:t>Sources of energy for exercise and accessing stored energy</w:t>
            </w:r>
          </w:p>
          <w:p w:rsidR="00846815" w:rsidRDefault="00846815" w:rsidP="0083625E">
            <w:pPr>
              <w:pStyle w:val="ListParagraph"/>
              <w:numPr>
                <w:ilvl w:val="0"/>
                <w:numId w:val="5"/>
              </w:numPr>
            </w:pPr>
            <w:r>
              <w:t>Carbohydrates, proteins and fats</w:t>
            </w:r>
          </w:p>
          <w:p w:rsidR="00846815" w:rsidRPr="00FE604E" w:rsidRDefault="00846815" w:rsidP="0083625E">
            <w:pPr>
              <w:pStyle w:val="ListParagraph"/>
              <w:numPr>
                <w:ilvl w:val="0"/>
                <w:numId w:val="4"/>
              </w:numPr>
            </w:pPr>
            <w:r>
              <w:t>Storage and release</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Pr="00FE604E" w:rsidRDefault="00846815" w:rsidP="0083625E">
            <w:r>
              <w:t>Manipulating the diet</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Pr="00FE604E" w:rsidRDefault="00846815" w:rsidP="0083625E">
            <w:r>
              <w:t>Carbohydrate loading</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Ingestion and digestion rates</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Hydration</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Rehydration</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Supplements</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proofErr w:type="spellStart"/>
            <w:r>
              <w:t>Creatine</w:t>
            </w:r>
            <w:proofErr w:type="spellEnd"/>
            <w:r>
              <w:t xml:space="preserve"> loading </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Short term acclimatisation – environmental factors</w:t>
            </w:r>
          </w:p>
          <w:p w:rsidR="00846815" w:rsidRDefault="00846815" w:rsidP="0083625E">
            <w:pPr>
              <w:pStyle w:val="ListParagraph"/>
              <w:numPr>
                <w:ilvl w:val="0"/>
                <w:numId w:val="4"/>
              </w:numPr>
            </w:pPr>
            <w:r>
              <w:t xml:space="preserve">Heat acclimation </w:t>
            </w:r>
          </w:p>
          <w:p w:rsidR="00846815" w:rsidRDefault="00846815" w:rsidP="0083625E">
            <w:pPr>
              <w:pStyle w:val="ListParagraph"/>
              <w:numPr>
                <w:ilvl w:val="0"/>
                <w:numId w:val="4"/>
              </w:numPr>
            </w:pPr>
            <w:r>
              <w:t>Physiological responses to heat</w:t>
            </w:r>
          </w:p>
          <w:p w:rsidR="00846815" w:rsidRDefault="00846815" w:rsidP="0083625E">
            <w:pPr>
              <w:pStyle w:val="ListParagraph"/>
              <w:numPr>
                <w:ilvl w:val="0"/>
                <w:numId w:val="4"/>
              </w:numPr>
            </w:pPr>
            <w:r>
              <w:t>Heat illness</w:t>
            </w:r>
          </w:p>
          <w:p w:rsidR="00846815" w:rsidRDefault="00846815" w:rsidP="0083625E">
            <w:pPr>
              <w:pStyle w:val="ListParagraph"/>
              <w:numPr>
                <w:ilvl w:val="0"/>
                <w:numId w:val="4"/>
              </w:numPr>
            </w:pPr>
            <w:r>
              <w:t>Increased plasma volume</w:t>
            </w:r>
          </w:p>
          <w:p w:rsidR="00846815" w:rsidRDefault="00846815" w:rsidP="0083625E">
            <w:pPr>
              <w:pStyle w:val="ListParagraph"/>
              <w:numPr>
                <w:ilvl w:val="0"/>
                <w:numId w:val="4"/>
              </w:numPr>
            </w:pPr>
            <w:r>
              <w:t>Hydration planning</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846815" w:rsidP="0083625E">
            <w:r>
              <w:t xml:space="preserve">Effects of altitude </w:t>
            </w:r>
          </w:p>
          <w:p w:rsidR="00846815" w:rsidRDefault="00846815" w:rsidP="0083625E">
            <w:pPr>
              <w:pStyle w:val="ListParagraph"/>
              <w:numPr>
                <w:ilvl w:val="0"/>
                <w:numId w:val="4"/>
              </w:numPr>
            </w:pPr>
            <w:r>
              <w:t>Altitude training</w:t>
            </w:r>
          </w:p>
          <w:p w:rsidR="00846815" w:rsidRDefault="00846815" w:rsidP="0083625E">
            <w:pPr>
              <w:pStyle w:val="ListParagraph"/>
              <w:numPr>
                <w:ilvl w:val="0"/>
                <w:numId w:val="4"/>
              </w:numPr>
            </w:pPr>
            <w:r>
              <w:t xml:space="preserve">Responses and adaptions </w:t>
            </w:r>
          </w:p>
          <w:p w:rsidR="00846815" w:rsidRDefault="00846815" w:rsidP="0083625E">
            <w:pPr>
              <w:pStyle w:val="ListParagraph"/>
              <w:numPr>
                <w:ilvl w:val="0"/>
                <w:numId w:val="4"/>
              </w:numPr>
            </w:pPr>
            <w:r>
              <w:t xml:space="preserve">Blood responses </w:t>
            </w:r>
          </w:p>
          <w:p w:rsidR="00846815" w:rsidRDefault="00846815" w:rsidP="0083625E">
            <w:pPr>
              <w:pStyle w:val="ListParagraph"/>
              <w:numPr>
                <w:ilvl w:val="0"/>
                <w:numId w:val="4"/>
              </w:numPr>
            </w:pPr>
            <w:r>
              <w:t xml:space="preserve">Hyperventilation </w:t>
            </w:r>
          </w:p>
          <w:p w:rsidR="00846815" w:rsidRDefault="00846815" w:rsidP="0083625E">
            <w:pPr>
              <w:pStyle w:val="ListParagraph"/>
              <w:numPr>
                <w:ilvl w:val="0"/>
                <w:numId w:val="4"/>
              </w:numPr>
            </w:pPr>
            <w:r>
              <w:t>Other responses</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Tr="0083625E">
        <w:tc>
          <w:tcPr>
            <w:tcW w:w="9322" w:type="dxa"/>
            <w:gridSpan w:val="6"/>
            <w:shd w:val="clear" w:color="auto" w:fill="D9D9D9" w:themeFill="background1" w:themeFillShade="D9"/>
          </w:tcPr>
          <w:p w:rsidR="00846815" w:rsidRDefault="00846815" w:rsidP="0083625E">
            <w:pPr>
              <w:rPr>
                <w:i/>
              </w:rPr>
            </w:pPr>
            <w:r>
              <w:rPr>
                <w:i/>
              </w:rPr>
              <w:t>Short-term psychological preparation</w:t>
            </w:r>
          </w:p>
        </w:tc>
      </w:tr>
      <w:tr w:rsidR="00846815" w:rsidTr="0083625E">
        <w:tc>
          <w:tcPr>
            <w:tcW w:w="4807" w:type="dxa"/>
          </w:tcPr>
          <w:p w:rsidR="00846815" w:rsidRDefault="00846815" w:rsidP="0083625E">
            <w:pPr>
              <w:rPr>
                <w:i/>
              </w:rPr>
            </w:pPr>
          </w:p>
        </w:tc>
        <w:tc>
          <w:tcPr>
            <w:tcW w:w="939" w:type="dxa"/>
          </w:tcPr>
          <w:p w:rsidR="00846815" w:rsidRPr="00BE529F" w:rsidRDefault="00846815" w:rsidP="0083625E">
            <w:r>
              <w:t>Taught?</w:t>
            </w:r>
          </w:p>
        </w:tc>
        <w:tc>
          <w:tcPr>
            <w:tcW w:w="863" w:type="dxa"/>
          </w:tcPr>
          <w:p w:rsidR="00846815" w:rsidRPr="00BE529F" w:rsidRDefault="00846815" w:rsidP="0083625E">
            <w:r>
              <w:t>Notes?</w:t>
            </w:r>
          </w:p>
        </w:tc>
        <w:tc>
          <w:tcPr>
            <w:tcW w:w="859" w:type="dxa"/>
          </w:tcPr>
          <w:p w:rsidR="00846815" w:rsidRPr="00BE529F" w:rsidRDefault="00846815" w:rsidP="0083625E">
            <w:r>
              <w:t>Know</w:t>
            </w:r>
          </w:p>
        </w:tc>
        <w:tc>
          <w:tcPr>
            <w:tcW w:w="917" w:type="dxa"/>
          </w:tcPr>
          <w:p w:rsidR="00846815" w:rsidRPr="00BE529F" w:rsidRDefault="00846815" w:rsidP="0083625E">
            <w:proofErr w:type="spellStart"/>
            <w:r w:rsidRPr="00BE529F">
              <w:t>Unders</w:t>
            </w:r>
            <w:proofErr w:type="spellEnd"/>
            <w:r w:rsidRPr="00BE529F">
              <w:t>.</w:t>
            </w:r>
          </w:p>
        </w:tc>
        <w:tc>
          <w:tcPr>
            <w:tcW w:w="937" w:type="dxa"/>
          </w:tcPr>
          <w:p w:rsidR="00846815" w:rsidRPr="00BE529F" w:rsidRDefault="00846815" w:rsidP="0083625E">
            <w:r w:rsidRPr="00BE529F">
              <w:t>Able to</w:t>
            </w:r>
          </w:p>
        </w:tc>
      </w:tr>
      <w:tr w:rsidR="00846815" w:rsidRPr="00FE604E" w:rsidTr="0083625E">
        <w:tc>
          <w:tcPr>
            <w:tcW w:w="4807" w:type="dxa"/>
          </w:tcPr>
          <w:p w:rsidR="00846815" w:rsidRDefault="0083625E" w:rsidP="0083625E">
            <w:r w:rsidRPr="0083625E">
              <w:t>Motivation and Stress Control</w:t>
            </w:r>
          </w:p>
          <w:p w:rsidR="0083625E" w:rsidRPr="00FE604E" w:rsidRDefault="0083625E" w:rsidP="0083625E">
            <w:r>
              <w:t xml:space="preserve">       </w:t>
            </w:r>
            <w:r w:rsidRPr="0083625E">
              <w:t>-</w:t>
            </w:r>
            <w:r w:rsidRPr="0083625E">
              <w:tab/>
              <w:t>Self-efficacy theory</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3625E" w:rsidRDefault="0083625E" w:rsidP="0083625E">
            <w:r>
              <w:t>Anxiety</w:t>
            </w:r>
          </w:p>
          <w:p w:rsidR="00846815" w:rsidRDefault="0083625E" w:rsidP="0083625E">
            <w:pPr>
              <w:pStyle w:val="ListParagraph"/>
              <w:numPr>
                <w:ilvl w:val="0"/>
                <w:numId w:val="6"/>
              </w:numPr>
            </w:pPr>
            <w:r>
              <w:t>Definitions</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3625E" w:rsidRDefault="0083625E" w:rsidP="0083625E">
            <w:r>
              <w:t>Causes of anxiety</w:t>
            </w:r>
          </w:p>
          <w:p w:rsidR="0083625E" w:rsidRDefault="0083625E" w:rsidP="0083625E">
            <w:pPr>
              <w:pStyle w:val="ListParagraph"/>
              <w:numPr>
                <w:ilvl w:val="0"/>
                <w:numId w:val="6"/>
              </w:numPr>
            </w:pPr>
            <w:r>
              <w:t>pre-disposition, innate</w:t>
            </w:r>
          </w:p>
          <w:p w:rsidR="0083625E" w:rsidRDefault="0083625E" w:rsidP="0083625E">
            <w:pPr>
              <w:pStyle w:val="ListParagraph"/>
              <w:numPr>
                <w:ilvl w:val="0"/>
                <w:numId w:val="6"/>
              </w:numPr>
            </w:pPr>
            <w:r>
              <w:t>perceived importance</w:t>
            </w:r>
          </w:p>
          <w:p w:rsidR="0083625E" w:rsidRDefault="0083625E" w:rsidP="0083625E">
            <w:pPr>
              <w:pStyle w:val="ListParagraph"/>
              <w:numPr>
                <w:ilvl w:val="0"/>
                <w:numId w:val="6"/>
              </w:numPr>
            </w:pPr>
            <w:r>
              <w:t>ascribing poor performance due to lack of   ability</w:t>
            </w:r>
          </w:p>
          <w:p w:rsidR="00846815" w:rsidRDefault="0083625E" w:rsidP="0083625E">
            <w:pPr>
              <w:pStyle w:val="ListParagraph"/>
              <w:numPr>
                <w:ilvl w:val="0"/>
                <w:numId w:val="6"/>
              </w:numPr>
            </w:pPr>
            <w:r>
              <w:t>fear of failure</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3625E" w:rsidRDefault="0083625E" w:rsidP="0083625E">
            <w:r>
              <w:t>Effects of technique</w:t>
            </w:r>
          </w:p>
          <w:p w:rsidR="00846815" w:rsidRDefault="0083625E" w:rsidP="0083625E">
            <w:pPr>
              <w:pStyle w:val="ListParagraph"/>
              <w:numPr>
                <w:ilvl w:val="0"/>
                <w:numId w:val="7"/>
              </w:numPr>
            </w:pPr>
            <w:r>
              <w:t>different theories (drive, inverted U, catastrophe theory)</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3625E" w:rsidRDefault="0083625E" w:rsidP="0083625E">
            <w:r>
              <w:t>Strategies to prevent anxiety and choking</w:t>
            </w:r>
          </w:p>
          <w:p w:rsidR="0083625E" w:rsidRDefault="0083625E" w:rsidP="0083625E">
            <w:pPr>
              <w:pStyle w:val="ListParagraph"/>
              <w:numPr>
                <w:ilvl w:val="0"/>
                <w:numId w:val="7"/>
              </w:numPr>
            </w:pPr>
            <w:r>
              <w:t>Imagery</w:t>
            </w:r>
          </w:p>
          <w:p w:rsidR="0083625E" w:rsidRDefault="0083625E" w:rsidP="0083625E">
            <w:pPr>
              <w:pStyle w:val="ListParagraph"/>
              <w:numPr>
                <w:ilvl w:val="0"/>
                <w:numId w:val="7"/>
              </w:numPr>
            </w:pPr>
            <w:r>
              <w:t>Mental rehearsal</w:t>
            </w:r>
          </w:p>
          <w:p w:rsidR="0083625E" w:rsidRDefault="0083625E" w:rsidP="0083625E">
            <w:pPr>
              <w:pStyle w:val="ListParagraph"/>
              <w:numPr>
                <w:ilvl w:val="0"/>
                <w:numId w:val="7"/>
              </w:numPr>
            </w:pPr>
            <w:r>
              <w:t>Coping skills</w:t>
            </w:r>
          </w:p>
          <w:p w:rsidR="0083625E" w:rsidRDefault="0083625E" w:rsidP="0083625E">
            <w:pPr>
              <w:pStyle w:val="ListParagraph"/>
              <w:numPr>
                <w:ilvl w:val="0"/>
                <w:numId w:val="7"/>
              </w:numPr>
            </w:pPr>
            <w:r>
              <w:t>Performance monitoring review</w:t>
            </w:r>
          </w:p>
          <w:p w:rsidR="0083625E" w:rsidRDefault="0083625E" w:rsidP="0083625E">
            <w:pPr>
              <w:pStyle w:val="ListParagraph"/>
              <w:numPr>
                <w:ilvl w:val="0"/>
                <w:numId w:val="7"/>
              </w:numPr>
            </w:pPr>
            <w:r>
              <w:t>Positive talk</w:t>
            </w:r>
          </w:p>
          <w:p w:rsidR="0083625E" w:rsidRDefault="0083625E" w:rsidP="0083625E">
            <w:pPr>
              <w:pStyle w:val="ListParagraph"/>
              <w:numPr>
                <w:ilvl w:val="0"/>
                <w:numId w:val="7"/>
              </w:numPr>
            </w:pPr>
            <w:r>
              <w:t>Pre-performance routines</w:t>
            </w:r>
          </w:p>
          <w:p w:rsidR="0083625E" w:rsidRDefault="0083625E" w:rsidP="0083625E">
            <w:pPr>
              <w:pStyle w:val="ListParagraph"/>
              <w:numPr>
                <w:ilvl w:val="0"/>
                <w:numId w:val="7"/>
              </w:numPr>
            </w:pPr>
            <w:r>
              <w:t>Relaxation techniques – music, breathing</w:t>
            </w:r>
          </w:p>
          <w:p w:rsidR="00846815" w:rsidRDefault="00846815" w:rsidP="0083625E"/>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3625E" w:rsidRDefault="0083625E" w:rsidP="0083625E">
            <w:r>
              <w:t xml:space="preserve">Aggression  </w:t>
            </w:r>
          </w:p>
          <w:p w:rsidR="0083625E" w:rsidRDefault="0083625E" w:rsidP="0083625E">
            <w:pPr>
              <w:pStyle w:val="ListParagraph"/>
              <w:numPr>
                <w:ilvl w:val="0"/>
                <w:numId w:val="8"/>
              </w:numPr>
            </w:pPr>
            <w:r>
              <w:t>Definitions (types)</w:t>
            </w:r>
          </w:p>
          <w:p w:rsidR="00846815" w:rsidRDefault="0083625E" w:rsidP="0083625E">
            <w:pPr>
              <w:pStyle w:val="ListParagraph"/>
              <w:numPr>
                <w:ilvl w:val="0"/>
                <w:numId w:val="8"/>
              </w:numPr>
            </w:pPr>
            <w:r>
              <w:t>Causes</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CF322F" w:rsidRPr="00CF322F" w:rsidRDefault="00CF322F" w:rsidP="00CF322F">
            <w:pPr>
              <w:rPr>
                <w:b/>
              </w:rPr>
            </w:pPr>
            <w:r w:rsidRPr="00CF322F">
              <w:rPr>
                <w:b/>
              </w:rPr>
              <w:lastRenderedPageBreak/>
              <w:t>External Influences</w:t>
            </w:r>
          </w:p>
          <w:p w:rsidR="00CF322F" w:rsidRDefault="00CF322F" w:rsidP="00CF322F">
            <w:r>
              <w:t>Home advantage/The crowd effect</w:t>
            </w:r>
          </w:p>
          <w:p w:rsidR="00CF322F" w:rsidRDefault="00CF322F" w:rsidP="00CF322F">
            <w:pPr>
              <w:pStyle w:val="ListParagraph"/>
              <w:numPr>
                <w:ilvl w:val="0"/>
                <w:numId w:val="9"/>
              </w:numPr>
            </w:pPr>
            <w:r>
              <w:t>Social facilitation</w:t>
            </w:r>
          </w:p>
          <w:p w:rsidR="00CF322F" w:rsidRDefault="00CF322F" w:rsidP="00CF322F">
            <w:pPr>
              <w:pStyle w:val="ListParagraph"/>
              <w:numPr>
                <w:ilvl w:val="0"/>
                <w:numId w:val="9"/>
              </w:numPr>
            </w:pPr>
            <w:r>
              <w:t>Social inhibition (</w:t>
            </w:r>
            <w:proofErr w:type="spellStart"/>
            <w:r>
              <w:t>Ringlemann</w:t>
            </w:r>
            <w:proofErr w:type="spellEnd"/>
            <w:r>
              <w:t xml:space="preserve"> effect)</w:t>
            </w:r>
          </w:p>
          <w:p w:rsidR="00CF322F" w:rsidRDefault="00CF322F" w:rsidP="00CF322F">
            <w:r>
              <w:t>How to cope with crowds</w:t>
            </w:r>
          </w:p>
          <w:p w:rsidR="00CF322F" w:rsidRDefault="00CF322F" w:rsidP="00CF322F">
            <w:r>
              <w:t>Evaluation apprehension</w:t>
            </w:r>
          </w:p>
          <w:p w:rsidR="00CF322F" w:rsidRDefault="00CF322F" w:rsidP="00CF322F">
            <w:r>
              <w:t>The importance of competition</w:t>
            </w:r>
          </w:p>
          <w:p w:rsidR="00CF322F" w:rsidRDefault="00CF322F" w:rsidP="00CF322F">
            <w:r>
              <w:t>Environmental factors</w:t>
            </w:r>
          </w:p>
          <w:p w:rsidR="00CF322F" w:rsidRDefault="00CF322F" w:rsidP="00CF322F">
            <w:r>
              <w:t>Strategies for coping</w:t>
            </w:r>
          </w:p>
          <w:p w:rsidR="00CF322F" w:rsidRDefault="00CF322F" w:rsidP="00CF322F">
            <w:pPr>
              <w:pStyle w:val="ListParagraph"/>
              <w:numPr>
                <w:ilvl w:val="0"/>
                <w:numId w:val="10"/>
              </w:numPr>
            </w:pPr>
            <w:proofErr w:type="spellStart"/>
            <w:r>
              <w:t>Self talk</w:t>
            </w:r>
            <w:proofErr w:type="spellEnd"/>
            <w:r>
              <w:t xml:space="preserve"> (cognitive strategy)</w:t>
            </w:r>
          </w:p>
          <w:p w:rsidR="00CF322F" w:rsidRDefault="00CF322F" w:rsidP="00CF322F">
            <w:pPr>
              <w:pStyle w:val="ListParagraph"/>
              <w:numPr>
                <w:ilvl w:val="0"/>
                <w:numId w:val="10"/>
              </w:numPr>
            </w:pPr>
            <w:r>
              <w:t>Imagery (cognitive strategy</w:t>
            </w:r>
          </w:p>
          <w:p w:rsidR="00CF322F" w:rsidRDefault="00CF322F" w:rsidP="00CF322F">
            <w:pPr>
              <w:pStyle w:val="ListParagraph"/>
              <w:numPr>
                <w:ilvl w:val="0"/>
                <w:numId w:val="10"/>
              </w:numPr>
            </w:pPr>
            <w:r>
              <w:t>Cue utilisation (behavioural strategy)</w:t>
            </w:r>
          </w:p>
          <w:p w:rsidR="00846815" w:rsidRDefault="00CF322F" w:rsidP="00CF322F">
            <w:pPr>
              <w:pStyle w:val="ListParagraph"/>
              <w:numPr>
                <w:ilvl w:val="0"/>
                <w:numId w:val="10"/>
              </w:numPr>
            </w:pPr>
            <w:r>
              <w:t>Relaxation techniques (cognitive and somatic anxiety)</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shd w:val="clear" w:color="auto" w:fill="D9D9D9" w:themeFill="background1" w:themeFillShade="D9"/>
          </w:tcPr>
          <w:p w:rsidR="00846815" w:rsidRDefault="00846815" w:rsidP="0083625E">
            <w:pPr>
              <w:rPr>
                <w:i/>
              </w:rPr>
            </w:pPr>
            <w:r>
              <w:rPr>
                <w:i/>
              </w:rPr>
              <w:t>Short-term technical preparation</w:t>
            </w:r>
          </w:p>
        </w:tc>
        <w:tc>
          <w:tcPr>
            <w:tcW w:w="939" w:type="dxa"/>
            <w:shd w:val="clear" w:color="auto" w:fill="D9D9D9" w:themeFill="background1" w:themeFillShade="D9"/>
          </w:tcPr>
          <w:p w:rsidR="00846815" w:rsidRPr="00FE604E" w:rsidRDefault="00846815" w:rsidP="0083625E"/>
        </w:tc>
        <w:tc>
          <w:tcPr>
            <w:tcW w:w="863" w:type="dxa"/>
            <w:shd w:val="clear" w:color="auto" w:fill="D9D9D9" w:themeFill="background1" w:themeFillShade="D9"/>
          </w:tcPr>
          <w:p w:rsidR="00846815" w:rsidRPr="00FE604E" w:rsidRDefault="00846815" w:rsidP="0083625E"/>
        </w:tc>
        <w:tc>
          <w:tcPr>
            <w:tcW w:w="859" w:type="dxa"/>
            <w:shd w:val="clear" w:color="auto" w:fill="D9D9D9" w:themeFill="background1" w:themeFillShade="D9"/>
          </w:tcPr>
          <w:p w:rsidR="00846815" w:rsidRPr="00FE604E" w:rsidRDefault="00846815" w:rsidP="0083625E"/>
        </w:tc>
        <w:tc>
          <w:tcPr>
            <w:tcW w:w="917" w:type="dxa"/>
            <w:shd w:val="clear" w:color="auto" w:fill="D9D9D9" w:themeFill="background1" w:themeFillShade="D9"/>
          </w:tcPr>
          <w:p w:rsidR="00846815" w:rsidRPr="00FE604E" w:rsidRDefault="00846815" w:rsidP="0083625E"/>
        </w:tc>
        <w:tc>
          <w:tcPr>
            <w:tcW w:w="937" w:type="dxa"/>
            <w:shd w:val="clear" w:color="auto" w:fill="D9D9D9" w:themeFill="background1" w:themeFillShade="D9"/>
          </w:tcPr>
          <w:p w:rsidR="00846815" w:rsidRPr="00FE604E" w:rsidRDefault="00846815" w:rsidP="0083625E"/>
        </w:tc>
      </w:tr>
      <w:tr w:rsidR="00846815" w:rsidRPr="00FE604E" w:rsidTr="0083625E">
        <w:tc>
          <w:tcPr>
            <w:tcW w:w="4807" w:type="dxa"/>
          </w:tcPr>
          <w:p w:rsidR="00846815" w:rsidRDefault="00846815" w:rsidP="0083625E">
            <w:pPr>
              <w:rPr>
                <w:i/>
              </w:rPr>
            </w:pPr>
          </w:p>
        </w:tc>
        <w:tc>
          <w:tcPr>
            <w:tcW w:w="939" w:type="dxa"/>
          </w:tcPr>
          <w:p w:rsidR="00846815" w:rsidRPr="00BE529F" w:rsidRDefault="00846815" w:rsidP="0083625E">
            <w:r>
              <w:t>Taught?</w:t>
            </w:r>
          </w:p>
        </w:tc>
        <w:tc>
          <w:tcPr>
            <w:tcW w:w="863" w:type="dxa"/>
          </w:tcPr>
          <w:p w:rsidR="00846815" w:rsidRPr="00BE529F" w:rsidRDefault="00846815" w:rsidP="0083625E">
            <w:r>
              <w:t>Notes?</w:t>
            </w:r>
          </w:p>
        </w:tc>
        <w:tc>
          <w:tcPr>
            <w:tcW w:w="859" w:type="dxa"/>
          </w:tcPr>
          <w:p w:rsidR="00846815" w:rsidRPr="00BE529F" w:rsidRDefault="00846815" w:rsidP="0083625E">
            <w:r>
              <w:t>Know</w:t>
            </w:r>
          </w:p>
        </w:tc>
        <w:tc>
          <w:tcPr>
            <w:tcW w:w="917" w:type="dxa"/>
          </w:tcPr>
          <w:p w:rsidR="00846815" w:rsidRPr="00BE529F" w:rsidRDefault="00846815" w:rsidP="0083625E">
            <w:proofErr w:type="spellStart"/>
            <w:r w:rsidRPr="00BE529F">
              <w:t>Unders</w:t>
            </w:r>
            <w:proofErr w:type="spellEnd"/>
            <w:r w:rsidRPr="00BE529F">
              <w:t>.</w:t>
            </w:r>
          </w:p>
        </w:tc>
        <w:tc>
          <w:tcPr>
            <w:tcW w:w="937" w:type="dxa"/>
          </w:tcPr>
          <w:p w:rsidR="00846815" w:rsidRPr="00BE529F" w:rsidRDefault="00846815" w:rsidP="0083625E">
            <w:r w:rsidRPr="00BE529F">
              <w:t>Able to</w:t>
            </w:r>
          </w:p>
        </w:tc>
      </w:tr>
      <w:tr w:rsidR="00846815" w:rsidRPr="00193FCF" w:rsidTr="0083625E">
        <w:tc>
          <w:tcPr>
            <w:tcW w:w="4807" w:type="dxa"/>
          </w:tcPr>
          <w:p w:rsidR="00846815" w:rsidRDefault="00846815" w:rsidP="0083625E">
            <w:r w:rsidRPr="00193FCF">
              <w:t xml:space="preserve">Kit and equipment </w:t>
            </w:r>
          </w:p>
          <w:p w:rsidR="00846815" w:rsidRDefault="00846815" w:rsidP="0083625E">
            <w:pPr>
              <w:pStyle w:val="ListParagraph"/>
              <w:numPr>
                <w:ilvl w:val="0"/>
                <w:numId w:val="4"/>
              </w:numPr>
            </w:pPr>
            <w:r>
              <w:t>Selection</w:t>
            </w:r>
          </w:p>
          <w:p w:rsidR="00846815" w:rsidRDefault="00846815" w:rsidP="0083625E">
            <w:pPr>
              <w:pStyle w:val="ListParagraph"/>
              <w:numPr>
                <w:ilvl w:val="0"/>
                <w:numId w:val="4"/>
              </w:numPr>
            </w:pPr>
            <w:r>
              <w:t>Environmental and cultural factors</w:t>
            </w:r>
          </w:p>
          <w:p w:rsidR="00846815" w:rsidRDefault="00846815" w:rsidP="0083625E">
            <w:pPr>
              <w:pStyle w:val="ListParagraph"/>
              <w:numPr>
                <w:ilvl w:val="0"/>
                <w:numId w:val="4"/>
              </w:numPr>
            </w:pPr>
            <w:r>
              <w:t xml:space="preserve">Climate </w:t>
            </w:r>
          </w:p>
          <w:p w:rsidR="00846815" w:rsidRDefault="00846815" w:rsidP="0083625E">
            <w:pPr>
              <w:pStyle w:val="ListParagraph"/>
              <w:numPr>
                <w:ilvl w:val="0"/>
                <w:numId w:val="4"/>
              </w:numPr>
            </w:pPr>
            <w:r>
              <w:t>Temperature and UV exposure</w:t>
            </w:r>
          </w:p>
          <w:p w:rsidR="00846815" w:rsidRDefault="00846815" w:rsidP="0083625E">
            <w:pPr>
              <w:pStyle w:val="ListParagraph"/>
              <w:numPr>
                <w:ilvl w:val="0"/>
                <w:numId w:val="4"/>
              </w:numPr>
            </w:pPr>
            <w:r>
              <w:t>Humidity</w:t>
            </w:r>
          </w:p>
          <w:p w:rsidR="00846815" w:rsidRPr="00193FCF" w:rsidRDefault="00846815" w:rsidP="0083625E">
            <w:pPr>
              <w:pStyle w:val="ListParagraph"/>
              <w:numPr>
                <w:ilvl w:val="0"/>
                <w:numId w:val="4"/>
              </w:numPr>
            </w:pPr>
            <w:r>
              <w:t xml:space="preserve">Wind </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Pr="00193FCF" w:rsidRDefault="00846815" w:rsidP="0083625E">
            <w:r>
              <w:t xml:space="preserve">Acclimatisation </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Compression clothing</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Ice vests and thermoregulation</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Ergogenic aids for short term preparation</w:t>
            </w:r>
          </w:p>
          <w:p w:rsidR="00846815" w:rsidRDefault="00846815" w:rsidP="0083625E">
            <w:pPr>
              <w:pStyle w:val="ListParagraph"/>
              <w:numPr>
                <w:ilvl w:val="0"/>
                <w:numId w:val="4"/>
              </w:numPr>
            </w:pPr>
            <w:r>
              <w:t xml:space="preserve">Purpose </w:t>
            </w:r>
          </w:p>
          <w:p w:rsidR="00846815" w:rsidRDefault="00846815" w:rsidP="0083625E">
            <w:pPr>
              <w:pStyle w:val="ListParagraph"/>
              <w:numPr>
                <w:ilvl w:val="0"/>
                <w:numId w:val="4"/>
              </w:numPr>
            </w:pPr>
            <w:r>
              <w:t>Mechanical aids</w:t>
            </w:r>
          </w:p>
          <w:p w:rsidR="00846815" w:rsidRDefault="00846815" w:rsidP="0083625E">
            <w:pPr>
              <w:pStyle w:val="ListParagraph"/>
              <w:numPr>
                <w:ilvl w:val="0"/>
                <w:numId w:val="4"/>
              </w:numPr>
            </w:pPr>
            <w:r>
              <w:t>Chemical aids</w:t>
            </w:r>
          </w:p>
          <w:p w:rsidR="00846815" w:rsidRDefault="00846815" w:rsidP="0083625E">
            <w:pPr>
              <w:pStyle w:val="ListParagraph"/>
              <w:numPr>
                <w:ilvl w:val="0"/>
                <w:numId w:val="4"/>
              </w:numPr>
            </w:pPr>
            <w:r>
              <w:t>Physiological aids</w:t>
            </w:r>
          </w:p>
          <w:p w:rsidR="00846815" w:rsidRDefault="00846815" w:rsidP="0083625E">
            <w:pPr>
              <w:pStyle w:val="ListParagraph"/>
              <w:numPr>
                <w:ilvl w:val="0"/>
                <w:numId w:val="4"/>
              </w:numPr>
            </w:pPr>
            <w:r>
              <w:t>Psychological aids</w:t>
            </w:r>
          </w:p>
          <w:p w:rsidR="00846815" w:rsidRDefault="00846815" w:rsidP="0083625E">
            <w:pPr>
              <w:pStyle w:val="ListParagraph"/>
              <w:numPr>
                <w:ilvl w:val="0"/>
                <w:numId w:val="4"/>
              </w:numPr>
            </w:pPr>
            <w:r>
              <w:t>Drugs and supplements</w:t>
            </w:r>
          </w:p>
          <w:p w:rsidR="00846815" w:rsidRDefault="00846815" w:rsidP="0083625E">
            <w:pPr>
              <w:pStyle w:val="ListParagraph"/>
              <w:numPr>
                <w:ilvl w:val="0"/>
                <w:numId w:val="4"/>
              </w:numPr>
            </w:pPr>
            <w:r>
              <w:t>The future</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 xml:space="preserve">Short-term preparation in practice </w:t>
            </w:r>
          </w:p>
          <w:p w:rsidR="00846815" w:rsidRDefault="00846815" w:rsidP="0083625E">
            <w:pPr>
              <w:pStyle w:val="ListParagraph"/>
              <w:numPr>
                <w:ilvl w:val="0"/>
                <w:numId w:val="4"/>
              </w:numPr>
            </w:pPr>
            <w:r>
              <w:t>Warming up</w:t>
            </w:r>
          </w:p>
          <w:p w:rsidR="00846815" w:rsidRDefault="00846815" w:rsidP="0083625E">
            <w:pPr>
              <w:pStyle w:val="ListParagraph"/>
              <w:numPr>
                <w:ilvl w:val="0"/>
                <w:numId w:val="4"/>
              </w:numPr>
            </w:pPr>
            <w:r>
              <w:t xml:space="preserve">Physical preparation </w:t>
            </w:r>
          </w:p>
          <w:p w:rsidR="00846815" w:rsidRDefault="00846815" w:rsidP="0083625E">
            <w:pPr>
              <w:pStyle w:val="ListParagraph"/>
              <w:numPr>
                <w:ilvl w:val="0"/>
                <w:numId w:val="4"/>
              </w:numPr>
            </w:pPr>
            <w:r>
              <w:t>Technical preparation</w:t>
            </w:r>
          </w:p>
          <w:p w:rsidR="00846815" w:rsidRDefault="00846815" w:rsidP="0083625E">
            <w:pPr>
              <w:pStyle w:val="ListParagraph"/>
              <w:numPr>
                <w:ilvl w:val="0"/>
                <w:numId w:val="4"/>
              </w:numPr>
            </w:pPr>
            <w:r>
              <w:t>Mental preparation</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Preparation</w:t>
            </w:r>
          </w:p>
          <w:p w:rsidR="00846815" w:rsidRDefault="00846815" w:rsidP="0083625E">
            <w:pPr>
              <w:pStyle w:val="ListParagraph"/>
              <w:numPr>
                <w:ilvl w:val="0"/>
                <w:numId w:val="4"/>
              </w:numPr>
            </w:pPr>
            <w:r>
              <w:t>Hydration and nutrition</w:t>
            </w:r>
          </w:p>
          <w:p w:rsidR="00846815" w:rsidRDefault="00846815" w:rsidP="0083625E">
            <w:pPr>
              <w:pStyle w:val="ListParagraph"/>
              <w:numPr>
                <w:ilvl w:val="0"/>
                <w:numId w:val="4"/>
              </w:numPr>
            </w:pPr>
            <w:r>
              <w:t>The use of camps</w:t>
            </w:r>
          </w:p>
          <w:p w:rsidR="00846815" w:rsidRDefault="00846815" w:rsidP="0083625E">
            <w:pPr>
              <w:pStyle w:val="ListParagraph"/>
              <w:numPr>
                <w:ilvl w:val="1"/>
                <w:numId w:val="4"/>
              </w:numPr>
            </w:pPr>
            <w:r>
              <w:t>Holding camps</w:t>
            </w:r>
          </w:p>
          <w:p w:rsidR="00846815" w:rsidRDefault="00846815" w:rsidP="0083625E">
            <w:pPr>
              <w:pStyle w:val="ListParagraph"/>
              <w:numPr>
                <w:ilvl w:val="1"/>
                <w:numId w:val="4"/>
              </w:numPr>
            </w:pPr>
            <w:r>
              <w:t>Preparation camps</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Adjustments to day night rhythms</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Pre-match rituals</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shd w:val="clear" w:color="auto" w:fill="D9D9D9" w:themeFill="background1" w:themeFillShade="D9"/>
          </w:tcPr>
          <w:p w:rsidR="00846815" w:rsidRDefault="00846815" w:rsidP="0083625E">
            <w:pPr>
              <w:rPr>
                <w:i/>
              </w:rPr>
            </w:pPr>
            <w:r>
              <w:rPr>
                <w:i/>
              </w:rPr>
              <w:t>Fatigue and recovery process</w:t>
            </w:r>
          </w:p>
        </w:tc>
        <w:tc>
          <w:tcPr>
            <w:tcW w:w="939" w:type="dxa"/>
            <w:shd w:val="clear" w:color="auto" w:fill="D9D9D9" w:themeFill="background1" w:themeFillShade="D9"/>
          </w:tcPr>
          <w:p w:rsidR="00846815" w:rsidRPr="00FE604E" w:rsidRDefault="00846815" w:rsidP="0083625E"/>
        </w:tc>
        <w:tc>
          <w:tcPr>
            <w:tcW w:w="863" w:type="dxa"/>
            <w:shd w:val="clear" w:color="auto" w:fill="D9D9D9" w:themeFill="background1" w:themeFillShade="D9"/>
          </w:tcPr>
          <w:p w:rsidR="00846815" w:rsidRPr="00FE604E" w:rsidRDefault="00846815" w:rsidP="0083625E"/>
        </w:tc>
        <w:tc>
          <w:tcPr>
            <w:tcW w:w="859" w:type="dxa"/>
            <w:shd w:val="clear" w:color="auto" w:fill="D9D9D9" w:themeFill="background1" w:themeFillShade="D9"/>
          </w:tcPr>
          <w:p w:rsidR="00846815" w:rsidRPr="00FE604E" w:rsidRDefault="00846815" w:rsidP="0083625E"/>
        </w:tc>
        <w:tc>
          <w:tcPr>
            <w:tcW w:w="917" w:type="dxa"/>
            <w:shd w:val="clear" w:color="auto" w:fill="D9D9D9" w:themeFill="background1" w:themeFillShade="D9"/>
          </w:tcPr>
          <w:p w:rsidR="00846815" w:rsidRPr="00FE604E" w:rsidRDefault="00846815" w:rsidP="0083625E"/>
        </w:tc>
        <w:tc>
          <w:tcPr>
            <w:tcW w:w="937" w:type="dxa"/>
            <w:shd w:val="clear" w:color="auto" w:fill="D9D9D9" w:themeFill="background1" w:themeFillShade="D9"/>
          </w:tcPr>
          <w:p w:rsidR="00846815" w:rsidRPr="00FE604E" w:rsidRDefault="00846815" w:rsidP="0083625E"/>
        </w:tc>
      </w:tr>
      <w:tr w:rsidR="00846815" w:rsidRPr="00193FCF" w:rsidTr="0083625E">
        <w:tc>
          <w:tcPr>
            <w:tcW w:w="4807" w:type="dxa"/>
          </w:tcPr>
          <w:p w:rsidR="00846815" w:rsidRDefault="00846815" w:rsidP="0083625E">
            <w:pPr>
              <w:rPr>
                <w:i/>
              </w:rPr>
            </w:pPr>
          </w:p>
        </w:tc>
        <w:tc>
          <w:tcPr>
            <w:tcW w:w="939" w:type="dxa"/>
          </w:tcPr>
          <w:p w:rsidR="00846815" w:rsidRPr="00BE529F" w:rsidRDefault="00846815" w:rsidP="0083625E">
            <w:r>
              <w:t>Taught?</w:t>
            </w:r>
          </w:p>
        </w:tc>
        <w:tc>
          <w:tcPr>
            <w:tcW w:w="863" w:type="dxa"/>
          </w:tcPr>
          <w:p w:rsidR="00846815" w:rsidRPr="00BE529F" w:rsidRDefault="00846815" w:rsidP="0083625E">
            <w:r>
              <w:t>Notes?</w:t>
            </w:r>
          </w:p>
        </w:tc>
        <w:tc>
          <w:tcPr>
            <w:tcW w:w="859" w:type="dxa"/>
          </w:tcPr>
          <w:p w:rsidR="00846815" w:rsidRPr="00BE529F" w:rsidRDefault="00846815" w:rsidP="0083625E">
            <w:r>
              <w:t>Know</w:t>
            </w:r>
          </w:p>
        </w:tc>
        <w:tc>
          <w:tcPr>
            <w:tcW w:w="917" w:type="dxa"/>
          </w:tcPr>
          <w:p w:rsidR="00846815" w:rsidRPr="00BE529F" w:rsidRDefault="00846815" w:rsidP="0083625E">
            <w:proofErr w:type="spellStart"/>
            <w:r w:rsidRPr="00BE529F">
              <w:t>Unders</w:t>
            </w:r>
            <w:proofErr w:type="spellEnd"/>
            <w:r w:rsidRPr="00BE529F">
              <w:t>.</w:t>
            </w:r>
          </w:p>
        </w:tc>
        <w:tc>
          <w:tcPr>
            <w:tcW w:w="937" w:type="dxa"/>
          </w:tcPr>
          <w:p w:rsidR="00846815" w:rsidRPr="00BE529F" w:rsidRDefault="00846815" w:rsidP="0083625E">
            <w:r w:rsidRPr="00BE529F">
              <w:t>Able to</w:t>
            </w:r>
          </w:p>
        </w:tc>
      </w:tr>
      <w:tr w:rsidR="00846815" w:rsidRPr="00193FCF" w:rsidTr="0083625E">
        <w:tc>
          <w:tcPr>
            <w:tcW w:w="4807" w:type="dxa"/>
          </w:tcPr>
          <w:p w:rsidR="00846815" w:rsidRDefault="00846815" w:rsidP="0083625E">
            <w:r>
              <w:t xml:space="preserve">Effects of fatigue on performance </w:t>
            </w:r>
          </w:p>
          <w:p w:rsidR="00846815" w:rsidRDefault="00846815" w:rsidP="0083625E">
            <w:pPr>
              <w:pStyle w:val="ListParagraph"/>
              <w:numPr>
                <w:ilvl w:val="0"/>
                <w:numId w:val="4"/>
              </w:numPr>
            </w:pPr>
            <w:r>
              <w:t>Depletion of fuels</w:t>
            </w:r>
          </w:p>
          <w:p w:rsidR="00846815" w:rsidRDefault="00846815" w:rsidP="0083625E">
            <w:pPr>
              <w:pStyle w:val="ListParagraph"/>
              <w:numPr>
                <w:ilvl w:val="0"/>
                <w:numId w:val="4"/>
              </w:numPr>
            </w:pPr>
            <w:r>
              <w:t>Depletion of muscle glycogen stores</w:t>
            </w:r>
          </w:p>
          <w:p w:rsidR="00846815" w:rsidRPr="00193FCF" w:rsidRDefault="00846815" w:rsidP="0083625E">
            <w:pPr>
              <w:pStyle w:val="ListParagraph"/>
              <w:numPr>
                <w:ilvl w:val="0"/>
                <w:numId w:val="4"/>
              </w:numPr>
            </w:pPr>
            <w:r>
              <w:lastRenderedPageBreak/>
              <w:t xml:space="preserve">Accumulation of waste products </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lastRenderedPageBreak/>
              <w:t>Central governor theory</w:t>
            </w:r>
          </w:p>
          <w:p w:rsidR="00846815" w:rsidRDefault="00846815" w:rsidP="0083625E">
            <w:pPr>
              <w:pStyle w:val="ListParagraph"/>
              <w:numPr>
                <w:ilvl w:val="0"/>
                <w:numId w:val="4"/>
              </w:numPr>
            </w:pPr>
            <w:r>
              <w:t>The role of lactic acid</w:t>
            </w:r>
          </w:p>
          <w:p w:rsidR="00846815" w:rsidRDefault="00846815" w:rsidP="0083625E">
            <w:pPr>
              <w:pStyle w:val="ListParagraph"/>
              <w:numPr>
                <w:ilvl w:val="0"/>
                <w:numId w:val="4"/>
              </w:numPr>
            </w:pPr>
            <w:r>
              <w:t>Muscle fibre recruitment</w:t>
            </w:r>
          </w:p>
          <w:p w:rsidR="00846815" w:rsidRDefault="00846815" w:rsidP="0083625E">
            <w:pPr>
              <w:pStyle w:val="ListParagraph"/>
              <w:numPr>
                <w:ilvl w:val="0"/>
                <w:numId w:val="4"/>
              </w:numPr>
            </w:pPr>
            <w:r>
              <w:t>Muscle glycogen depletion</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Dehydration</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Temperature regulation</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Recovery</w:t>
            </w:r>
          </w:p>
          <w:p w:rsidR="00846815" w:rsidRDefault="00846815" w:rsidP="0083625E">
            <w:pPr>
              <w:pStyle w:val="ListParagraph"/>
              <w:numPr>
                <w:ilvl w:val="0"/>
                <w:numId w:val="4"/>
              </w:numPr>
            </w:pPr>
            <w:r>
              <w:t xml:space="preserve">Fast component </w:t>
            </w:r>
          </w:p>
          <w:p w:rsidR="00846815" w:rsidRDefault="00846815" w:rsidP="0083625E">
            <w:pPr>
              <w:pStyle w:val="ListParagraph"/>
              <w:numPr>
                <w:ilvl w:val="0"/>
                <w:numId w:val="4"/>
              </w:numPr>
            </w:pPr>
            <w:r>
              <w:t>Slow component</w:t>
            </w:r>
          </w:p>
          <w:p w:rsidR="00846815" w:rsidRDefault="00846815" w:rsidP="0083625E">
            <w:pPr>
              <w:pStyle w:val="ListParagraph"/>
              <w:numPr>
                <w:ilvl w:val="1"/>
                <w:numId w:val="4"/>
              </w:numPr>
            </w:pPr>
            <w:r>
              <w:t>Cooling down</w:t>
            </w:r>
          </w:p>
          <w:p w:rsidR="00846815" w:rsidRDefault="00846815" w:rsidP="0083625E">
            <w:pPr>
              <w:pStyle w:val="ListParagraph"/>
              <w:numPr>
                <w:ilvl w:val="1"/>
                <w:numId w:val="4"/>
              </w:numPr>
            </w:pPr>
            <w:r>
              <w:t xml:space="preserve">Lactic acid removal </w:t>
            </w:r>
          </w:p>
          <w:p w:rsidR="00846815" w:rsidRDefault="00846815" w:rsidP="0083625E">
            <w:pPr>
              <w:pStyle w:val="ListParagraph"/>
              <w:numPr>
                <w:ilvl w:val="1"/>
                <w:numId w:val="4"/>
              </w:numPr>
            </w:pPr>
            <w:r>
              <w:t>Restoration of ATP, PC and glycogen stores post exercise</w:t>
            </w:r>
          </w:p>
          <w:p w:rsidR="00846815" w:rsidRDefault="00846815" w:rsidP="0083625E">
            <w:pPr>
              <w:pStyle w:val="ListParagraph"/>
              <w:numPr>
                <w:ilvl w:val="1"/>
                <w:numId w:val="4"/>
              </w:numPr>
            </w:pPr>
            <w:r>
              <w:t>EPOC</w:t>
            </w:r>
          </w:p>
          <w:p w:rsidR="00846815" w:rsidRDefault="00846815" w:rsidP="0083625E">
            <w:pPr>
              <w:pStyle w:val="ListParagraph"/>
              <w:numPr>
                <w:ilvl w:val="1"/>
                <w:numId w:val="4"/>
              </w:numPr>
            </w:pPr>
            <w:r>
              <w:t>DOMS</w:t>
            </w:r>
          </w:p>
          <w:p w:rsidR="00846815" w:rsidRDefault="00846815" w:rsidP="0083625E">
            <w:pPr>
              <w:pStyle w:val="ListParagraph"/>
              <w:numPr>
                <w:ilvl w:val="1"/>
                <w:numId w:val="4"/>
              </w:numPr>
            </w:pPr>
            <w:r>
              <w:t>Carbohydrate loading</w:t>
            </w:r>
          </w:p>
          <w:p w:rsidR="00846815" w:rsidRDefault="00846815" w:rsidP="0083625E">
            <w:pPr>
              <w:pStyle w:val="ListParagraph"/>
              <w:numPr>
                <w:ilvl w:val="1"/>
                <w:numId w:val="4"/>
              </w:numPr>
            </w:pPr>
            <w:r>
              <w:t>Ergogenic aids</w:t>
            </w:r>
          </w:p>
          <w:p w:rsidR="00846815" w:rsidRDefault="00846815" w:rsidP="0083625E">
            <w:pPr>
              <w:pStyle w:val="ListParagraph"/>
              <w:numPr>
                <w:ilvl w:val="1"/>
                <w:numId w:val="4"/>
              </w:numPr>
            </w:pPr>
            <w:r>
              <w:t>Ice baths</w:t>
            </w:r>
          </w:p>
          <w:p w:rsidR="00846815" w:rsidRDefault="00846815" w:rsidP="0083625E">
            <w:pPr>
              <w:pStyle w:val="ListParagraph"/>
              <w:numPr>
                <w:ilvl w:val="1"/>
                <w:numId w:val="4"/>
              </w:numPr>
            </w:pPr>
            <w:r>
              <w:t>Compression clothing</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Tr="0083625E">
        <w:tc>
          <w:tcPr>
            <w:tcW w:w="9322" w:type="dxa"/>
            <w:gridSpan w:val="6"/>
            <w:shd w:val="clear" w:color="auto" w:fill="808080" w:themeFill="background1" w:themeFillShade="80"/>
          </w:tcPr>
          <w:p w:rsidR="00846815" w:rsidRPr="00BE529F" w:rsidRDefault="00846815" w:rsidP="0083625E">
            <w:pPr>
              <w:rPr>
                <w:b/>
              </w:rPr>
            </w:pPr>
            <w:r>
              <w:rPr>
                <w:b/>
              </w:rPr>
              <w:t>Part B</w:t>
            </w:r>
            <w:r w:rsidRPr="00BE529F">
              <w:rPr>
                <w:b/>
              </w:rPr>
              <w:t xml:space="preserve">  – </w:t>
            </w:r>
            <w:r>
              <w:rPr>
                <w:b/>
              </w:rPr>
              <w:t>Long term preparation</w:t>
            </w:r>
          </w:p>
        </w:tc>
      </w:tr>
      <w:tr w:rsidR="00846815" w:rsidTr="0083625E">
        <w:tc>
          <w:tcPr>
            <w:tcW w:w="9322" w:type="dxa"/>
            <w:gridSpan w:val="6"/>
            <w:shd w:val="clear" w:color="auto" w:fill="D9D9D9" w:themeFill="background1" w:themeFillShade="D9"/>
          </w:tcPr>
          <w:p w:rsidR="00846815" w:rsidRDefault="00846815" w:rsidP="0083625E">
            <w:pPr>
              <w:rPr>
                <w:i/>
              </w:rPr>
            </w:pPr>
            <w:r>
              <w:rPr>
                <w:i/>
              </w:rPr>
              <w:t>Long-term physiological preparation</w:t>
            </w:r>
          </w:p>
        </w:tc>
      </w:tr>
      <w:tr w:rsidR="00846815" w:rsidTr="0083625E">
        <w:tc>
          <w:tcPr>
            <w:tcW w:w="4807" w:type="dxa"/>
          </w:tcPr>
          <w:p w:rsidR="00846815" w:rsidRDefault="00846815" w:rsidP="0083625E">
            <w:pPr>
              <w:rPr>
                <w:i/>
              </w:rPr>
            </w:pPr>
          </w:p>
        </w:tc>
        <w:tc>
          <w:tcPr>
            <w:tcW w:w="939" w:type="dxa"/>
          </w:tcPr>
          <w:p w:rsidR="00846815" w:rsidRPr="00BE529F" w:rsidRDefault="00846815" w:rsidP="0083625E">
            <w:r>
              <w:t>Taught?</w:t>
            </w:r>
          </w:p>
        </w:tc>
        <w:tc>
          <w:tcPr>
            <w:tcW w:w="863" w:type="dxa"/>
          </w:tcPr>
          <w:p w:rsidR="00846815" w:rsidRPr="00BE529F" w:rsidRDefault="00846815" w:rsidP="0083625E">
            <w:r>
              <w:t>Notes?</w:t>
            </w:r>
          </w:p>
        </w:tc>
        <w:tc>
          <w:tcPr>
            <w:tcW w:w="859" w:type="dxa"/>
          </w:tcPr>
          <w:p w:rsidR="00846815" w:rsidRPr="00BE529F" w:rsidRDefault="00846815" w:rsidP="0083625E">
            <w:r>
              <w:t>Know</w:t>
            </w:r>
          </w:p>
        </w:tc>
        <w:tc>
          <w:tcPr>
            <w:tcW w:w="917" w:type="dxa"/>
          </w:tcPr>
          <w:p w:rsidR="00846815" w:rsidRPr="00BE529F" w:rsidRDefault="00846815" w:rsidP="0083625E">
            <w:proofErr w:type="spellStart"/>
            <w:r w:rsidRPr="00BE529F">
              <w:t>Unders</w:t>
            </w:r>
            <w:proofErr w:type="spellEnd"/>
            <w:r w:rsidRPr="00BE529F">
              <w:t>.</w:t>
            </w:r>
          </w:p>
        </w:tc>
        <w:tc>
          <w:tcPr>
            <w:tcW w:w="937" w:type="dxa"/>
          </w:tcPr>
          <w:p w:rsidR="00846815" w:rsidRPr="00BE529F" w:rsidRDefault="00846815" w:rsidP="0083625E">
            <w:r w:rsidRPr="00BE529F">
              <w:t>Able to</w:t>
            </w:r>
          </w:p>
        </w:tc>
      </w:tr>
      <w:tr w:rsidR="00846815" w:rsidRPr="00FE604E" w:rsidTr="0083625E">
        <w:tc>
          <w:tcPr>
            <w:tcW w:w="4807" w:type="dxa"/>
          </w:tcPr>
          <w:p w:rsidR="00846815" w:rsidRPr="00FE604E" w:rsidRDefault="00846815" w:rsidP="0083625E">
            <w:r>
              <w:t xml:space="preserve">Objective led planning and periodization </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193FCF" w:rsidTr="0083625E">
        <w:tc>
          <w:tcPr>
            <w:tcW w:w="4807" w:type="dxa"/>
          </w:tcPr>
          <w:p w:rsidR="00846815" w:rsidRDefault="00846815" w:rsidP="0083625E">
            <w:r>
              <w:t>Aerobic and anaerobic training</w:t>
            </w:r>
          </w:p>
          <w:p w:rsidR="00846815" w:rsidRDefault="00846815" w:rsidP="0083625E">
            <w:pPr>
              <w:pStyle w:val="ListParagraph"/>
              <w:numPr>
                <w:ilvl w:val="0"/>
                <w:numId w:val="4"/>
              </w:numPr>
            </w:pPr>
            <w:r>
              <w:t>Aerobic training</w:t>
            </w:r>
          </w:p>
          <w:p w:rsidR="00846815" w:rsidRDefault="00846815" w:rsidP="0083625E">
            <w:pPr>
              <w:pStyle w:val="ListParagraph"/>
              <w:numPr>
                <w:ilvl w:val="1"/>
                <w:numId w:val="4"/>
              </w:numPr>
            </w:pPr>
            <w:r>
              <w:t xml:space="preserve">Why train aerobically </w:t>
            </w:r>
          </w:p>
          <w:p w:rsidR="00846815" w:rsidRDefault="00846815" w:rsidP="0083625E">
            <w:pPr>
              <w:pStyle w:val="ListParagraph"/>
              <w:numPr>
                <w:ilvl w:val="1"/>
                <w:numId w:val="4"/>
              </w:numPr>
            </w:pPr>
            <w:r>
              <w:t xml:space="preserve">What are the likely </w:t>
            </w:r>
            <w:proofErr w:type="spellStart"/>
            <w:r>
              <w:t>repsonses</w:t>
            </w:r>
            <w:proofErr w:type="spellEnd"/>
            <w:r>
              <w:t xml:space="preserve"> or adaptations to aerobic training</w:t>
            </w:r>
          </w:p>
          <w:p w:rsidR="00846815" w:rsidRDefault="00846815" w:rsidP="0083625E">
            <w:pPr>
              <w:pStyle w:val="ListParagraph"/>
              <w:numPr>
                <w:ilvl w:val="1"/>
                <w:numId w:val="4"/>
              </w:numPr>
            </w:pPr>
            <w:r>
              <w:t>Borg’s rating of perceived exertion</w:t>
            </w:r>
          </w:p>
          <w:p w:rsidR="00846815" w:rsidRDefault="00846815" w:rsidP="0083625E">
            <w:pPr>
              <w:pStyle w:val="ListParagraph"/>
              <w:numPr>
                <w:ilvl w:val="0"/>
                <w:numId w:val="4"/>
              </w:numPr>
            </w:pPr>
            <w:r>
              <w:t>Anaerobic training</w:t>
            </w:r>
          </w:p>
          <w:p w:rsidR="00846815" w:rsidRDefault="00846815" w:rsidP="0083625E">
            <w:pPr>
              <w:pStyle w:val="ListParagraph"/>
              <w:numPr>
                <w:ilvl w:val="1"/>
                <w:numId w:val="4"/>
              </w:numPr>
            </w:pPr>
            <w:r>
              <w:t>What are the likely responses or adaptations to anaerobic training?</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Methods and approaches to training</w:t>
            </w:r>
          </w:p>
          <w:p w:rsidR="00846815" w:rsidRDefault="00846815" w:rsidP="0083625E">
            <w:pPr>
              <w:pStyle w:val="ListParagraph"/>
              <w:numPr>
                <w:ilvl w:val="0"/>
                <w:numId w:val="4"/>
              </w:numPr>
            </w:pPr>
            <w:r>
              <w:t>Continuous training</w:t>
            </w:r>
          </w:p>
          <w:p w:rsidR="00846815" w:rsidRDefault="00846815" w:rsidP="0083625E">
            <w:pPr>
              <w:pStyle w:val="ListParagraph"/>
              <w:numPr>
                <w:ilvl w:val="1"/>
                <w:numId w:val="4"/>
              </w:numPr>
            </w:pPr>
            <w:r>
              <w:t>What intensity and for what duration?</w:t>
            </w:r>
          </w:p>
          <w:p w:rsidR="00846815" w:rsidRDefault="00846815" w:rsidP="0083625E">
            <w:pPr>
              <w:pStyle w:val="ListParagraph"/>
              <w:numPr>
                <w:ilvl w:val="1"/>
                <w:numId w:val="4"/>
              </w:numPr>
            </w:pPr>
            <w:r>
              <w:t>How do I measure the intensity?</w:t>
            </w:r>
          </w:p>
          <w:p w:rsidR="00846815" w:rsidRDefault="00846815" w:rsidP="0083625E">
            <w:pPr>
              <w:pStyle w:val="ListParagraph"/>
              <w:numPr>
                <w:ilvl w:val="1"/>
                <w:numId w:val="4"/>
              </w:numPr>
            </w:pPr>
            <w:r>
              <w:t>How do I overload without changing the benefits or adaptations sought?</w:t>
            </w:r>
          </w:p>
          <w:p w:rsidR="00846815" w:rsidRDefault="00846815" w:rsidP="0083625E">
            <w:pPr>
              <w:pStyle w:val="ListParagraph"/>
              <w:numPr>
                <w:ilvl w:val="1"/>
                <w:numId w:val="4"/>
              </w:numPr>
            </w:pPr>
            <w:r>
              <w:t>What benefits can I get from this method of training?</w:t>
            </w:r>
          </w:p>
          <w:p w:rsidR="00846815" w:rsidRDefault="00846815" w:rsidP="0083625E">
            <w:pPr>
              <w:pStyle w:val="ListParagraph"/>
              <w:numPr>
                <w:ilvl w:val="1"/>
                <w:numId w:val="4"/>
              </w:numPr>
            </w:pPr>
            <w:r>
              <w:t>How would an elite athlete utilise this type of training?</w:t>
            </w:r>
          </w:p>
          <w:p w:rsidR="00846815" w:rsidRDefault="00846815" w:rsidP="0083625E">
            <w:pPr>
              <w:pStyle w:val="ListParagraph"/>
              <w:numPr>
                <w:ilvl w:val="0"/>
                <w:numId w:val="4"/>
              </w:numPr>
            </w:pPr>
            <w:r>
              <w:t>Interval training</w:t>
            </w:r>
          </w:p>
          <w:p w:rsidR="00846815" w:rsidRDefault="00846815" w:rsidP="0083625E">
            <w:pPr>
              <w:pStyle w:val="ListParagraph"/>
              <w:numPr>
                <w:ilvl w:val="1"/>
                <w:numId w:val="4"/>
              </w:numPr>
            </w:pPr>
            <w:r>
              <w:t>What intensity and for what duration?</w:t>
            </w:r>
          </w:p>
          <w:p w:rsidR="00846815" w:rsidRDefault="00846815" w:rsidP="0083625E">
            <w:pPr>
              <w:pStyle w:val="ListParagraph"/>
              <w:numPr>
                <w:ilvl w:val="1"/>
                <w:numId w:val="4"/>
              </w:numPr>
            </w:pPr>
            <w:r>
              <w:t>How do I measure the intensity?</w:t>
            </w:r>
          </w:p>
          <w:p w:rsidR="00846815" w:rsidRDefault="00846815" w:rsidP="0083625E">
            <w:pPr>
              <w:pStyle w:val="ListParagraph"/>
              <w:numPr>
                <w:ilvl w:val="1"/>
                <w:numId w:val="4"/>
              </w:numPr>
            </w:pPr>
            <w:r>
              <w:t xml:space="preserve">How do I overload without changing the benefits and </w:t>
            </w:r>
            <w:r>
              <w:lastRenderedPageBreak/>
              <w:t>adaptations sought?</w:t>
            </w:r>
          </w:p>
          <w:p w:rsidR="00846815" w:rsidRDefault="00846815" w:rsidP="0083625E">
            <w:pPr>
              <w:pStyle w:val="ListParagraph"/>
              <w:numPr>
                <w:ilvl w:val="1"/>
                <w:numId w:val="4"/>
              </w:numPr>
            </w:pPr>
            <w:r>
              <w:t>What benefits can I get from this method?</w:t>
            </w:r>
          </w:p>
          <w:p w:rsidR="00846815" w:rsidRDefault="00846815" w:rsidP="0083625E">
            <w:pPr>
              <w:pStyle w:val="ListParagraph"/>
              <w:numPr>
                <w:ilvl w:val="1"/>
                <w:numId w:val="4"/>
              </w:numPr>
            </w:pPr>
            <w:r>
              <w:t>How would an elite athlete utilise this type of training?</w:t>
            </w:r>
          </w:p>
          <w:p w:rsidR="00846815" w:rsidRDefault="00846815" w:rsidP="0083625E">
            <w:pPr>
              <w:pStyle w:val="ListParagraph"/>
              <w:numPr>
                <w:ilvl w:val="0"/>
                <w:numId w:val="4"/>
              </w:numPr>
            </w:pPr>
            <w:r>
              <w:t>Plyometric training</w:t>
            </w:r>
          </w:p>
          <w:p w:rsidR="00846815" w:rsidRDefault="00846815" w:rsidP="0083625E">
            <w:pPr>
              <w:pStyle w:val="ListParagraph"/>
              <w:numPr>
                <w:ilvl w:val="1"/>
                <w:numId w:val="4"/>
              </w:numPr>
            </w:pPr>
            <w:r>
              <w:t>What intensity and for what duration?</w:t>
            </w:r>
          </w:p>
          <w:p w:rsidR="00846815" w:rsidRDefault="00846815" w:rsidP="0083625E">
            <w:pPr>
              <w:pStyle w:val="ListParagraph"/>
              <w:numPr>
                <w:ilvl w:val="1"/>
                <w:numId w:val="4"/>
              </w:numPr>
            </w:pPr>
            <w:r>
              <w:t>How do I measure the intensity?</w:t>
            </w:r>
          </w:p>
          <w:p w:rsidR="00846815" w:rsidRDefault="00846815" w:rsidP="0083625E">
            <w:pPr>
              <w:pStyle w:val="ListParagraph"/>
              <w:numPr>
                <w:ilvl w:val="1"/>
                <w:numId w:val="4"/>
              </w:numPr>
            </w:pPr>
            <w:r>
              <w:t>How do I overload without changing the benefits or adaptations sought?</w:t>
            </w:r>
          </w:p>
          <w:p w:rsidR="00846815" w:rsidRDefault="00846815" w:rsidP="0083625E">
            <w:pPr>
              <w:pStyle w:val="ListParagraph"/>
              <w:numPr>
                <w:ilvl w:val="1"/>
                <w:numId w:val="4"/>
              </w:numPr>
            </w:pPr>
            <w:r>
              <w:t>What benefits can I get from this method?</w:t>
            </w:r>
          </w:p>
          <w:p w:rsidR="00846815" w:rsidRDefault="00846815" w:rsidP="0083625E">
            <w:pPr>
              <w:pStyle w:val="ListParagraph"/>
              <w:numPr>
                <w:ilvl w:val="1"/>
                <w:numId w:val="4"/>
              </w:numPr>
            </w:pPr>
            <w:r>
              <w:t>How would an elite athlete utilise this type of training?</w:t>
            </w:r>
          </w:p>
          <w:p w:rsidR="00846815" w:rsidRDefault="00846815" w:rsidP="0083625E">
            <w:pPr>
              <w:pStyle w:val="ListParagraph"/>
              <w:numPr>
                <w:ilvl w:val="0"/>
                <w:numId w:val="4"/>
              </w:numPr>
            </w:pPr>
            <w:r>
              <w:t xml:space="preserve">Circuit training </w:t>
            </w:r>
          </w:p>
          <w:p w:rsidR="00846815" w:rsidRDefault="00846815" w:rsidP="0083625E">
            <w:pPr>
              <w:pStyle w:val="ListParagraph"/>
              <w:numPr>
                <w:ilvl w:val="1"/>
                <w:numId w:val="4"/>
              </w:numPr>
            </w:pPr>
            <w:r>
              <w:t>What intensity and for what duration?</w:t>
            </w:r>
          </w:p>
          <w:p w:rsidR="00846815" w:rsidRDefault="00846815" w:rsidP="0083625E">
            <w:pPr>
              <w:pStyle w:val="ListParagraph"/>
              <w:numPr>
                <w:ilvl w:val="1"/>
                <w:numId w:val="4"/>
              </w:numPr>
            </w:pPr>
            <w:r>
              <w:t>How do I measure the intensity?</w:t>
            </w:r>
          </w:p>
          <w:p w:rsidR="00846815" w:rsidRDefault="00846815" w:rsidP="0083625E">
            <w:pPr>
              <w:pStyle w:val="ListParagraph"/>
              <w:numPr>
                <w:ilvl w:val="1"/>
                <w:numId w:val="4"/>
              </w:numPr>
            </w:pPr>
            <w:r>
              <w:t>How do I overload without changing the benefits or adaptations sought?</w:t>
            </w:r>
          </w:p>
          <w:p w:rsidR="00846815" w:rsidRDefault="00846815" w:rsidP="0083625E">
            <w:pPr>
              <w:pStyle w:val="ListParagraph"/>
              <w:numPr>
                <w:ilvl w:val="1"/>
                <w:numId w:val="4"/>
              </w:numPr>
            </w:pPr>
            <w:r>
              <w:t>What benefits can I get from this method?</w:t>
            </w:r>
          </w:p>
          <w:p w:rsidR="00846815" w:rsidRDefault="00846815" w:rsidP="0083625E">
            <w:pPr>
              <w:pStyle w:val="ListParagraph"/>
              <w:numPr>
                <w:ilvl w:val="1"/>
                <w:numId w:val="4"/>
              </w:numPr>
            </w:pPr>
            <w:r>
              <w:t>How would an elite athlete utilise this type of training?</w:t>
            </w:r>
          </w:p>
          <w:p w:rsidR="00846815" w:rsidRDefault="00846815" w:rsidP="0083625E">
            <w:pPr>
              <w:pStyle w:val="ListParagraph"/>
              <w:numPr>
                <w:ilvl w:val="0"/>
                <w:numId w:val="4"/>
              </w:numPr>
            </w:pPr>
            <w:r>
              <w:t>Weight or resistance training</w:t>
            </w:r>
          </w:p>
          <w:p w:rsidR="00846815" w:rsidRDefault="00846815" w:rsidP="0083625E">
            <w:pPr>
              <w:pStyle w:val="ListParagraph"/>
              <w:numPr>
                <w:ilvl w:val="0"/>
                <w:numId w:val="4"/>
              </w:numPr>
            </w:pPr>
            <w:r>
              <w:t>Free and fixed weights</w:t>
            </w:r>
          </w:p>
          <w:p w:rsidR="00846815" w:rsidRDefault="00846815" w:rsidP="0083625E">
            <w:pPr>
              <w:pStyle w:val="ListParagraph"/>
              <w:numPr>
                <w:ilvl w:val="0"/>
                <w:numId w:val="4"/>
              </w:numPr>
            </w:pPr>
            <w:r>
              <w:t>Sets and repetitions</w:t>
            </w:r>
          </w:p>
          <w:p w:rsidR="00846815" w:rsidRDefault="00846815" w:rsidP="0083625E">
            <w:pPr>
              <w:pStyle w:val="ListParagraph"/>
              <w:numPr>
                <w:ilvl w:val="1"/>
                <w:numId w:val="4"/>
              </w:numPr>
            </w:pPr>
            <w:r>
              <w:t>What intensity and for what duration?</w:t>
            </w:r>
          </w:p>
          <w:p w:rsidR="00846815" w:rsidRDefault="00846815" w:rsidP="0083625E">
            <w:pPr>
              <w:pStyle w:val="ListParagraph"/>
              <w:numPr>
                <w:ilvl w:val="1"/>
                <w:numId w:val="4"/>
              </w:numPr>
            </w:pPr>
            <w:r>
              <w:t>How do I measure the intensity?</w:t>
            </w:r>
          </w:p>
          <w:p w:rsidR="00846815" w:rsidRDefault="00846815" w:rsidP="0083625E">
            <w:pPr>
              <w:pStyle w:val="ListParagraph"/>
              <w:numPr>
                <w:ilvl w:val="1"/>
                <w:numId w:val="4"/>
              </w:numPr>
            </w:pPr>
            <w:r>
              <w:t>How do I overload without changing the benefits or adaptations sought?</w:t>
            </w:r>
          </w:p>
          <w:p w:rsidR="00846815" w:rsidRDefault="00846815" w:rsidP="0083625E">
            <w:pPr>
              <w:pStyle w:val="ListParagraph"/>
              <w:numPr>
                <w:ilvl w:val="1"/>
                <w:numId w:val="4"/>
              </w:numPr>
            </w:pPr>
            <w:r>
              <w:t>What benefits can I get from this method?</w:t>
            </w:r>
          </w:p>
          <w:p w:rsidR="00846815" w:rsidRDefault="00846815" w:rsidP="0083625E">
            <w:pPr>
              <w:pStyle w:val="ListParagraph"/>
              <w:numPr>
                <w:ilvl w:val="1"/>
                <w:numId w:val="4"/>
              </w:numPr>
            </w:pPr>
            <w:r>
              <w:t>How would an elite athlete utilise this type of training?</w:t>
            </w:r>
          </w:p>
          <w:p w:rsidR="00846815" w:rsidRDefault="00846815" w:rsidP="0083625E">
            <w:pPr>
              <w:pStyle w:val="ListParagraph"/>
              <w:numPr>
                <w:ilvl w:val="0"/>
                <w:numId w:val="4"/>
              </w:numPr>
            </w:pPr>
            <w:r>
              <w:t xml:space="preserve">Speed Training </w:t>
            </w:r>
          </w:p>
          <w:p w:rsidR="00846815" w:rsidRDefault="00846815" w:rsidP="0083625E">
            <w:pPr>
              <w:pStyle w:val="ListParagraph"/>
              <w:numPr>
                <w:ilvl w:val="0"/>
                <w:numId w:val="4"/>
              </w:numPr>
            </w:pPr>
            <w:r>
              <w:t>Fartlek Training</w:t>
            </w:r>
          </w:p>
          <w:p w:rsidR="00846815" w:rsidRDefault="00846815" w:rsidP="0083625E">
            <w:pPr>
              <w:pStyle w:val="ListParagraph"/>
              <w:numPr>
                <w:ilvl w:val="0"/>
                <w:numId w:val="4"/>
              </w:numPr>
            </w:pPr>
            <w:r>
              <w:t xml:space="preserve">Core stability training </w:t>
            </w:r>
          </w:p>
          <w:p w:rsidR="00846815" w:rsidRDefault="00846815" w:rsidP="0083625E">
            <w:pPr>
              <w:pStyle w:val="ListParagraph"/>
              <w:numPr>
                <w:ilvl w:val="0"/>
                <w:numId w:val="4"/>
              </w:numPr>
            </w:pPr>
            <w:r>
              <w:t>Speed, agility and quickness training</w:t>
            </w:r>
          </w:p>
          <w:p w:rsidR="00846815" w:rsidRDefault="00846815" w:rsidP="0083625E">
            <w:pPr>
              <w:pStyle w:val="ListParagraph"/>
              <w:numPr>
                <w:ilvl w:val="0"/>
                <w:numId w:val="4"/>
              </w:numPr>
            </w:pPr>
            <w:r>
              <w:t>Stretching</w:t>
            </w:r>
          </w:p>
          <w:p w:rsidR="00846815" w:rsidRDefault="00846815" w:rsidP="0083625E">
            <w:pPr>
              <w:pStyle w:val="ListParagraph"/>
              <w:numPr>
                <w:ilvl w:val="1"/>
                <w:numId w:val="4"/>
              </w:numPr>
            </w:pPr>
            <w:r>
              <w:t xml:space="preserve">Static </w:t>
            </w:r>
          </w:p>
          <w:p w:rsidR="00846815" w:rsidRDefault="00846815" w:rsidP="0083625E">
            <w:pPr>
              <w:pStyle w:val="ListParagraph"/>
              <w:numPr>
                <w:ilvl w:val="1"/>
                <w:numId w:val="4"/>
              </w:numPr>
            </w:pPr>
            <w:r>
              <w:t>Ballistic</w:t>
            </w:r>
          </w:p>
          <w:p w:rsidR="00846815" w:rsidRDefault="00846815" w:rsidP="0083625E">
            <w:pPr>
              <w:pStyle w:val="ListParagraph"/>
              <w:numPr>
                <w:ilvl w:val="1"/>
                <w:numId w:val="4"/>
              </w:numPr>
            </w:pPr>
            <w:r>
              <w:t>Dynamic</w:t>
            </w:r>
          </w:p>
          <w:p w:rsidR="00846815" w:rsidRDefault="00846815" w:rsidP="0083625E">
            <w:pPr>
              <w:pStyle w:val="ListParagraph"/>
              <w:numPr>
                <w:ilvl w:val="1"/>
                <w:numId w:val="4"/>
              </w:numPr>
            </w:pPr>
            <w:r>
              <w:t>Active</w:t>
            </w:r>
          </w:p>
          <w:p w:rsidR="00846815" w:rsidRDefault="00846815" w:rsidP="0083625E">
            <w:pPr>
              <w:pStyle w:val="ListParagraph"/>
              <w:numPr>
                <w:ilvl w:val="1"/>
                <w:numId w:val="4"/>
              </w:numPr>
            </w:pPr>
            <w:r>
              <w:t>Passive</w:t>
            </w:r>
          </w:p>
          <w:p w:rsidR="00846815" w:rsidRDefault="00846815" w:rsidP="0083625E">
            <w:pPr>
              <w:pStyle w:val="ListParagraph"/>
              <w:numPr>
                <w:ilvl w:val="1"/>
                <w:numId w:val="4"/>
              </w:numPr>
            </w:pPr>
            <w:r>
              <w:t xml:space="preserve">Proprioceptive neuromuscular </w:t>
            </w:r>
            <w:r>
              <w:lastRenderedPageBreak/>
              <w:t>facilitation (PNF)</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Tr="0083625E">
        <w:tc>
          <w:tcPr>
            <w:tcW w:w="9322" w:type="dxa"/>
            <w:gridSpan w:val="6"/>
            <w:shd w:val="clear" w:color="auto" w:fill="D9D9D9" w:themeFill="background1" w:themeFillShade="D9"/>
          </w:tcPr>
          <w:p w:rsidR="00846815" w:rsidRDefault="00846815" w:rsidP="0083625E">
            <w:pPr>
              <w:rPr>
                <w:i/>
              </w:rPr>
            </w:pPr>
            <w:r>
              <w:rPr>
                <w:i/>
              </w:rPr>
              <w:lastRenderedPageBreak/>
              <w:t>Long-term psychological preparation</w:t>
            </w:r>
          </w:p>
        </w:tc>
      </w:tr>
      <w:tr w:rsidR="00846815" w:rsidTr="0083625E">
        <w:tc>
          <w:tcPr>
            <w:tcW w:w="4807" w:type="dxa"/>
          </w:tcPr>
          <w:p w:rsidR="00846815" w:rsidRDefault="00846815" w:rsidP="0083625E">
            <w:pPr>
              <w:rPr>
                <w:i/>
              </w:rPr>
            </w:pPr>
          </w:p>
        </w:tc>
        <w:tc>
          <w:tcPr>
            <w:tcW w:w="939" w:type="dxa"/>
          </w:tcPr>
          <w:p w:rsidR="00846815" w:rsidRPr="00BE529F" w:rsidRDefault="00846815" w:rsidP="0083625E">
            <w:r>
              <w:t>Taught?</w:t>
            </w:r>
          </w:p>
        </w:tc>
        <w:tc>
          <w:tcPr>
            <w:tcW w:w="863" w:type="dxa"/>
          </w:tcPr>
          <w:p w:rsidR="00846815" w:rsidRPr="00BE529F" w:rsidRDefault="00846815" w:rsidP="0083625E">
            <w:r>
              <w:t>Notes?</w:t>
            </w:r>
          </w:p>
        </w:tc>
        <w:tc>
          <w:tcPr>
            <w:tcW w:w="859" w:type="dxa"/>
          </w:tcPr>
          <w:p w:rsidR="00846815" w:rsidRPr="00BE529F" w:rsidRDefault="00846815" w:rsidP="0083625E">
            <w:r>
              <w:t>Know</w:t>
            </w:r>
          </w:p>
        </w:tc>
        <w:tc>
          <w:tcPr>
            <w:tcW w:w="917" w:type="dxa"/>
          </w:tcPr>
          <w:p w:rsidR="00846815" w:rsidRPr="00BE529F" w:rsidRDefault="00846815" w:rsidP="0083625E">
            <w:proofErr w:type="spellStart"/>
            <w:r w:rsidRPr="00BE529F">
              <w:t>Unders</w:t>
            </w:r>
            <w:proofErr w:type="spellEnd"/>
            <w:r w:rsidRPr="00BE529F">
              <w:t>.</w:t>
            </w:r>
          </w:p>
        </w:tc>
        <w:tc>
          <w:tcPr>
            <w:tcW w:w="937" w:type="dxa"/>
          </w:tcPr>
          <w:p w:rsidR="00846815" w:rsidRPr="00BE529F" w:rsidRDefault="00846815" w:rsidP="0083625E">
            <w:r w:rsidRPr="00BE529F">
              <w:t>Able to</w:t>
            </w:r>
          </w:p>
        </w:tc>
      </w:tr>
      <w:tr w:rsidR="00846815" w:rsidRPr="00FE604E" w:rsidTr="0083625E">
        <w:tc>
          <w:tcPr>
            <w:tcW w:w="4807" w:type="dxa"/>
          </w:tcPr>
          <w:p w:rsidR="00CA2040" w:rsidRPr="00CA2040" w:rsidRDefault="00CA2040" w:rsidP="00CA2040">
            <w:pPr>
              <w:rPr>
                <w:b/>
              </w:rPr>
            </w:pPr>
            <w:r w:rsidRPr="00CA2040">
              <w:rPr>
                <w:b/>
              </w:rPr>
              <w:t>Goal Setting</w:t>
            </w:r>
          </w:p>
          <w:p w:rsidR="00CA2040" w:rsidRDefault="00CA2040" w:rsidP="00CA2040">
            <w:pPr>
              <w:pStyle w:val="ListParagraph"/>
              <w:numPr>
                <w:ilvl w:val="0"/>
                <w:numId w:val="11"/>
              </w:numPr>
            </w:pPr>
            <w:r>
              <w:t>What is it?</w:t>
            </w:r>
          </w:p>
          <w:p w:rsidR="00CA2040" w:rsidRDefault="00CA2040" w:rsidP="00CA2040">
            <w:pPr>
              <w:pStyle w:val="ListParagraph"/>
              <w:numPr>
                <w:ilvl w:val="0"/>
                <w:numId w:val="11"/>
              </w:numPr>
            </w:pPr>
            <w:r>
              <w:t>Why is it important?</w:t>
            </w:r>
          </w:p>
          <w:p w:rsidR="00CA2040" w:rsidRDefault="00CA2040" w:rsidP="00CA2040">
            <w:r>
              <w:t>Types of goal</w:t>
            </w:r>
          </w:p>
          <w:p w:rsidR="00CA2040" w:rsidRDefault="00CA2040" w:rsidP="00CA2040">
            <w:pPr>
              <w:pStyle w:val="ListParagraph"/>
              <w:numPr>
                <w:ilvl w:val="0"/>
                <w:numId w:val="12"/>
              </w:numPr>
            </w:pPr>
            <w:r>
              <w:t>Subjective</w:t>
            </w:r>
          </w:p>
          <w:p w:rsidR="00CA2040" w:rsidRDefault="00CA2040" w:rsidP="00CA2040">
            <w:pPr>
              <w:pStyle w:val="ListParagraph"/>
              <w:numPr>
                <w:ilvl w:val="0"/>
                <w:numId w:val="12"/>
              </w:numPr>
            </w:pPr>
            <w:r>
              <w:t>Objective</w:t>
            </w:r>
          </w:p>
          <w:p w:rsidR="00CA2040" w:rsidRDefault="00CA2040" w:rsidP="00CA2040">
            <w:pPr>
              <w:pStyle w:val="ListParagraph"/>
              <w:numPr>
                <w:ilvl w:val="0"/>
                <w:numId w:val="12"/>
              </w:numPr>
            </w:pPr>
            <w:r>
              <w:t>Performance</w:t>
            </w:r>
          </w:p>
          <w:p w:rsidR="00CA2040" w:rsidRDefault="00CA2040" w:rsidP="00CA2040">
            <w:pPr>
              <w:pStyle w:val="ListParagraph"/>
              <w:numPr>
                <w:ilvl w:val="0"/>
                <w:numId w:val="12"/>
              </w:numPr>
            </w:pPr>
            <w:r>
              <w:t>Outcome</w:t>
            </w:r>
          </w:p>
          <w:p w:rsidR="00CA2040" w:rsidRDefault="00CA2040" w:rsidP="00CA2040">
            <w:pPr>
              <w:pStyle w:val="ListParagraph"/>
              <w:numPr>
                <w:ilvl w:val="0"/>
                <w:numId w:val="12"/>
              </w:numPr>
            </w:pPr>
            <w:r>
              <w:t>Process</w:t>
            </w:r>
          </w:p>
          <w:p w:rsidR="00CA2040" w:rsidRDefault="00CA2040" w:rsidP="00CA2040">
            <w:pPr>
              <w:pStyle w:val="ListParagraph"/>
              <w:numPr>
                <w:ilvl w:val="0"/>
                <w:numId w:val="12"/>
              </w:numPr>
            </w:pPr>
            <w:r>
              <w:t>Short-term</w:t>
            </w:r>
          </w:p>
          <w:p w:rsidR="00846815" w:rsidRPr="00FE604E" w:rsidRDefault="00CA2040" w:rsidP="00CA2040">
            <w:pPr>
              <w:pStyle w:val="ListParagraph"/>
              <w:numPr>
                <w:ilvl w:val="0"/>
                <w:numId w:val="12"/>
              </w:numPr>
            </w:pPr>
            <w:r>
              <w:t>Long-term</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193FCF" w:rsidTr="0083625E">
        <w:tc>
          <w:tcPr>
            <w:tcW w:w="4807" w:type="dxa"/>
          </w:tcPr>
          <w:p w:rsidR="00CA2040" w:rsidRPr="00CA2040" w:rsidRDefault="00CA2040" w:rsidP="00CA2040">
            <w:pPr>
              <w:rPr>
                <w:b/>
              </w:rPr>
            </w:pPr>
            <w:r w:rsidRPr="00CA2040">
              <w:rPr>
                <w:b/>
              </w:rPr>
              <w:t>Performance Profiling</w:t>
            </w:r>
          </w:p>
          <w:p w:rsidR="00CA2040" w:rsidRDefault="00CA2040" w:rsidP="00CA2040">
            <w:pPr>
              <w:pStyle w:val="ListParagraph"/>
              <w:numPr>
                <w:ilvl w:val="0"/>
                <w:numId w:val="13"/>
              </w:numPr>
            </w:pPr>
            <w:r>
              <w:t>What is it for?</w:t>
            </w:r>
          </w:p>
          <w:p w:rsidR="00CA2040" w:rsidRDefault="00CA2040" w:rsidP="00CA2040">
            <w:pPr>
              <w:pStyle w:val="ListParagraph"/>
              <w:numPr>
                <w:ilvl w:val="0"/>
                <w:numId w:val="13"/>
              </w:numPr>
            </w:pPr>
            <w:r>
              <w:t>How to develop a psychological skills training programme</w:t>
            </w:r>
          </w:p>
          <w:p w:rsidR="00CA2040" w:rsidRDefault="00CA2040" w:rsidP="00CA2040">
            <w:pPr>
              <w:pStyle w:val="ListParagraph"/>
              <w:numPr>
                <w:ilvl w:val="0"/>
                <w:numId w:val="13"/>
              </w:numPr>
            </w:pPr>
            <w:r>
              <w:t>Webs/wagon wheels</w:t>
            </w:r>
          </w:p>
          <w:p w:rsidR="00CA2040" w:rsidRDefault="00CA2040" w:rsidP="00CA2040">
            <w:pPr>
              <w:pStyle w:val="ListParagraph"/>
              <w:numPr>
                <w:ilvl w:val="0"/>
                <w:numId w:val="13"/>
              </w:numPr>
            </w:pPr>
            <w:r>
              <w:t>Psychological Methodologies</w:t>
            </w:r>
          </w:p>
          <w:p w:rsidR="00CA2040" w:rsidRDefault="00CA2040" w:rsidP="00CA2040">
            <w:pPr>
              <w:pStyle w:val="ListParagraph"/>
              <w:numPr>
                <w:ilvl w:val="0"/>
                <w:numId w:val="13"/>
              </w:numPr>
            </w:pPr>
            <w:r>
              <w:t>Imagery</w:t>
            </w:r>
          </w:p>
          <w:p w:rsidR="00CA2040" w:rsidRDefault="00CA2040" w:rsidP="00CA2040">
            <w:pPr>
              <w:pStyle w:val="ListParagraph"/>
              <w:numPr>
                <w:ilvl w:val="0"/>
                <w:numId w:val="13"/>
              </w:numPr>
            </w:pPr>
            <w:r>
              <w:t>Mental rehearsal</w:t>
            </w:r>
          </w:p>
          <w:p w:rsidR="00CA2040" w:rsidRDefault="00CA2040" w:rsidP="00CA2040">
            <w:pPr>
              <w:pStyle w:val="ListParagraph"/>
              <w:numPr>
                <w:ilvl w:val="0"/>
                <w:numId w:val="13"/>
              </w:numPr>
            </w:pPr>
            <w:r>
              <w:t>Self-talk</w:t>
            </w:r>
          </w:p>
          <w:p w:rsidR="00CA2040" w:rsidRDefault="00CA2040" w:rsidP="00CA2040">
            <w:pPr>
              <w:pStyle w:val="ListParagraph"/>
              <w:numPr>
                <w:ilvl w:val="0"/>
                <w:numId w:val="13"/>
              </w:numPr>
            </w:pPr>
            <w:r>
              <w:t>Goal setting</w:t>
            </w:r>
          </w:p>
          <w:p w:rsidR="00CA2040" w:rsidRDefault="00CA2040" w:rsidP="00CA2040">
            <w:pPr>
              <w:pStyle w:val="ListParagraph"/>
              <w:numPr>
                <w:ilvl w:val="0"/>
                <w:numId w:val="13"/>
              </w:numPr>
            </w:pPr>
            <w:r>
              <w:t>Progressive muscle-relaxation techniques</w:t>
            </w:r>
          </w:p>
          <w:p w:rsidR="00CA2040" w:rsidRDefault="00CA2040" w:rsidP="00CA2040">
            <w:pPr>
              <w:pStyle w:val="ListParagraph"/>
              <w:numPr>
                <w:ilvl w:val="0"/>
                <w:numId w:val="13"/>
              </w:numPr>
            </w:pPr>
            <w:r>
              <w:t>Arousal regulation</w:t>
            </w:r>
          </w:p>
          <w:p w:rsidR="00846815" w:rsidRDefault="00CA2040" w:rsidP="00CA2040">
            <w:pPr>
              <w:pStyle w:val="ListParagraph"/>
              <w:numPr>
                <w:ilvl w:val="0"/>
                <w:numId w:val="13"/>
              </w:numPr>
            </w:pPr>
            <w:r>
              <w:t>Concentration/attention techniques</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CA2040" w:rsidRPr="00CA2040" w:rsidRDefault="00CA2040" w:rsidP="00CA2040">
            <w:pPr>
              <w:rPr>
                <w:b/>
              </w:rPr>
            </w:pPr>
            <w:r w:rsidRPr="00CA2040">
              <w:rPr>
                <w:b/>
              </w:rPr>
              <w:t>Motivation</w:t>
            </w:r>
          </w:p>
          <w:p w:rsidR="00CA2040" w:rsidRDefault="00CA2040" w:rsidP="00CA2040">
            <w:pPr>
              <w:pStyle w:val="ListParagraph"/>
              <w:numPr>
                <w:ilvl w:val="0"/>
                <w:numId w:val="14"/>
              </w:numPr>
            </w:pPr>
            <w:r>
              <w:t>Intrinsic</w:t>
            </w:r>
          </w:p>
          <w:p w:rsidR="00CA2040" w:rsidRDefault="00CA2040" w:rsidP="00CA2040">
            <w:pPr>
              <w:pStyle w:val="ListParagraph"/>
              <w:numPr>
                <w:ilvl w:val="0"/>
                <w:numId w:val="14"/>
              </w:numPr>
            </w:pPr>
            <w:r>
              <w:t>Extrinsic</w:t>
            </w:r>
          </w:p>
          <w:p w:rsidR="00CA2040" w:rsidRDefault="00CA2040" w:rsidP="00CA2040">
            <w:pPr>
              <w:pStyle w:val="ListParagraph"/>
              <w:numPr>
                <w:ilvl w:val="0"/>
                <w:numId w:val="14"/>
              </w:numPr>
            </w:pPr>
            <w:r>
              <w:t>Achievement motivation</w:t>
            </w:r>
            <w:r>
              <w:tab/>
            </w:r>
          </w:p>
          <w:p w:rsidR="00CA2040" w:rsidRDefault="00CA2040" w:rsidP="00CA2040">
            <w:r>
              <w:t>o</w:t>
            </w:r>
            <w:r>
              <w:tab/>
              <w:t>NACH</w:t>
            </w:r>
          </w:p>
          <w:p w:rsidR="00CA2040" w:rsidRDefault="00CA2040" w:rsidP="00CA2040">
            <w:r>
              <w:t>o</w:t>
            </w:r>
            <w:r>
              <w:tab/>
              <w:t>NAF</w:t>
            </w:r>
          </w:p>
          <w:p w:rsidR="00CA2040" w:rsidRDefault="00CA2040" w:rsidP="00CA2040">
            <w:r>
              <w:t>o</w:t>
            </w:r>
            <w:r>
              <w:tab/>
              <w:t>Influence of situational factors (incentive and probability of success)</w:t>
            </w:r>
          </w:p>
          <w:p w:rsidR="00CA2040" w:rsidRDefault="00CA2040" w:rsidP="00CA2040">
            <w:pPr>
              <w:pStyle w:val="ListParagraph"/>
              <w:numPr>
                <w:ilvl w:val="0"/>
                <w:numId w:val="15"/>
              </w:numPr>
            </w:pPr>
            <w:r>
              <w:t>Task orientated</w:t>
            </w:r>
          </w:p>
          <w:p w:rsidR="00CA2040" w:rsidRDefault="00CA2040" w:rsidP="00CA2040">
            <w:pPr>
              <w:pStyle w:val="ListParagraph"/>
              <w:numPr>
                <w:ilvl w:val="0"/>
                <w:numId w:val="15"/>
              </w:numPr>
            </w:pPr>
            <w:r>
              <w:t>Ego orientated</w:t>
            </w:r>
          </w:p>
          <w:p w:rsidR="00846815" w:rsidRDefault="00CA2040" w:rsidP="00CA2040">
            <w:pPr>
              <w:pStyle w:val="ListParagraph"/>
              <w:numPr>
                <w:ilvl w:val="0"/>
                <w:numId w:val="15"/>
              </w:numPr>
            </w:pPr>
            <w:r>
              <w:t>Self-efficacy</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CA2040" w:rsidRPr="00CA2040" w:rsidRDefault="00CA2040" w:rsidP="00CA2040">
            <w:pPr>
              <w:rPr>
                <w:b/>
              </w:rPr>
            </w:pPr>
            <w:r w:rsidRPr="00CA2040">
              <w:rPr>
                <w:b/>
              </w:rPr>
              <w:t>Attribution Theory</w:t>
            </w:r>
          </w:p>
          <w:p w:rsidR="00CA2040" w:rsidRDefault="00CA2040" w:rsidP="00CA2040">
            <w:pPr>
              <w:pStyle w:val="ListParagraph"/>
              <w:numPr>
                <w:ilvl w:val="0"/>
                <w:numId w:val="16"/>
              </w:numPr>
            </w:pPr>
            <w:r>
              <w:t>Locus of causality</w:t>
            </w:r>
          </w:p>
          <w:p w:rsidR="00CA2040" w:rsidRDefault="00CA2040" w:rsidP="00CA2040">
            <w:pPr>
              <w:pStyle w:val="ListParagraph"/>
              <w:numPr>
                <w:ilvl w:val="0"/>
                <w:numId w:val="16"/>
              </w:numPr>
            </w:pPr>
            <w:r>
              <w:t>Stability</w:t>
            </w:r>
          </w:p>
          <w:p w:rsidR="00CA2040" w:rsidRDefault="00CA2040" w:rsidP="00CA2040">
            <w:pPr>
              <w:pStyle w:val="ListParagraph"/>
              <w:numPr>
                <w:ilvl w:val="0"/>
                <w:numId w:val="16"/>
              </w:numPr>
            </w:pPr>
            <w:r>
              <w:t>Learned helplessness</w:t>
            </w:r>
          </w:p>
          <w:p w:rsidR="00846815" w:rsidRDefault="00CA2040" w:rsidP="00CA2040">
            <w:pPr>
              <w:pStyle w:val="ListParagraph"/>
              <w:numPr>
                <w:ilvl w:val="0"/>
                <w:numId w:val="16"/>
              </w:numPr>
            </w:pPr>
            <w:r>
              <w:t>Attribution re-training</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CA2040" w:rsidRPr="00CA2040" w:rsidRDefault="00CA2040" w:rsidP="00CA2040">
            <w:pPr>
              <w:rPr>
                <w:b/>
              </w:rPr>
            </w:pPr>
            <w:r w:rsidRPr="00CA2040">
              <w:rPr>
                <w:b/>
              </w:rPr>
              <w:t>Skill Development and Tactics</w:t>
            </w:r>
          </w:p>
          <w:p w:rsidR="00CA2040" w:rsidRDefault="00CA2040" w:rsidP="00CA2040">
            <w:pPr>
              <w:pStyle w:val="ListParagraph"/>
              <w:numPr>
                <w:ilvl w:val="0"/>
                <w:numId w:val="17"/>
              </w:numPr>
            </w:pPr>
            <w:r>
              <w:t>Decision making and visual awareness training</w:t>
            </w:r>
          </w:p>
          <w:p w:rsidR="00CA2040" w:rsidRDefault="00CA2040" w:rsidP="00CA2040">
            <w:pPr>
              <w:pStyle w:val="ListParagraph"/>
              <w:numPr>
                <w:ilvl w:val="0"/>
                <w:numId w:val="17"/>
              </w:numPr>
            </w:pPr>
            <w:r>
              <w:t>Reaction, movement and response times</w:t>
            </w:r>
          </w:p>
          <w:p w:rsidR="00CA2040" w:rsidRDefault="00CA2040" w:rsidP="00CA2040">
            <w:pPr>
              <w:pStyle w:val="ListParagraph"/>
              <w:numPr>
                <w:ilvl w:val="0"/>
                <w:numId w:val="17"/>
              </w:numPr>
            </w:pPr>
            <w:r>
              <w:t>Selective attention</w:t>
            </w:r>
          </w:p>
          <w:p w:rsidR="00CA2040" w:rsidRDefault="00CA2040" w:rsidP="00CA2040">
            <w:pPr>
              <w:pStyle w:val="ListParagraph"/>
              <w:numPr>
                <w:ilvl w:val="0"/>
                <w:numId w:val="17"/>
              </w:numPr>
            </w:pPr>
            <w:r>
              <w:t>Limited channel capacity</w:t>
            </w:r>
          </w:p>
          <w:p w:rsidR="00CA2040" w:rsidRDefault="00CA2040" w:rsidP="00CA2040">
            <w:pPr>
              <w:pStyle w:val="ListParagraph"/>
              <w:numPr>
                <w:ilvl w:val="0"/>
                <w:numId w:val="17"/>
              </w:numPr>
            </w:pPr>
            <w:r>
              <w:t>Awareness</w:t>
            </w:r>
          </w:p>
          <w:p w:rsidR="00CA2040" w:rsidRDefault="00CA2040" w:rsidP="00CA2040">
            <w:pPr>
              <w:pStyle w:val="ListParagraph"/>
              <w:numPr>
                <w:ilvl w:val="0"/>
                <w:numId w:val="17"/>
              </w:numPr>
            </w:pPr>
            <w:r>
              <w:t>Perception</w:t>
            </w:r>
          </w:p>
          <w:p w:rsidR="00CA2040" w:rsidRDefault="00CA2040" w:rsidP="00CA2040">
            <w:pPr>
              <w:pStyle w:val="ListParagraph"/>
              <w:numPr>
                <w:ilvl w:val="0"/>
                <w:numId w:val="17"/>
              </w:numPr>
            </w:pPr>
            <w:r>
              <w:lastRenderedPageBreak/>
              <w:t>Perception Dimensions</w:t>
            </w:r>
          </w:p>
          <w:p w:rsidR="00CA2040" w:rsidRDefault="00CA2040" w:rsidP="00CA2040">
            <w:pPr>
              <w:pStyle w:val="ListParagraph"/>
              <w:numPr>
                <w:ilvl w:val="0"/>
                <w:numId w:val="17"/>
              </w:numPr>
            </w:pPr>
            <w:r>
              <w:t>Anticipation and deception</w:t>
            </w:r>
          </w:p>
          <w:p w:rsidR="00CA2040" w:rsidRDefault="00CA2040" w:rsidP="00CA2040">
            <w:pPr>
              <w:pStyle w:val="ListParagraph"/>
              <w:numPr>
                <w:ilvl w:val="0"/>
                <w:numId w:val="17"/>
              </w:numPr>
            </w:pPr>
            <w:r>
              <w:t>Recycling</w:t>
            </w:r>
          </w:p>
          <w:p w:rsidR="00CA2040" w:rsidRDefault="00CA2040" w:rsidP="00CA2040">
            <w:pPr>
              <w:pStyle w:val="ListParagraph"/>
              <w:numPr>
                <w:ilvl w:val="0"/>
                <w:numId w:val="17"/>
              </w:numPr>
            </w:pPr>
            <w:r>
              <w:t>Short and long term memory</w:t>
            </w:r>
          </w:p>
          <w:p w:rsidR="00CA2040" w:rsidRDefault="00CA2040" w:rsidP="00CA2040">
            <w:pPr>
              <w:pStyle w:val="ListParagraph"/>
              <w:numPr>
                <w:ilvl w:val="0"/>
                <w:numId w:val="17"/>
              </w:numPr>
            </w:pPr>
            <w:r>
              <w:t>Scanning (mental pictures on the move)</w:t>
            </w:r>
          </w:p>
          <w:p w:rsidR="00CA2040" w:rsidRDefault="00CA2040" w:rsidP="00CA2040">
            <w:pPr>
              <w:pStyle w:val="ListParagraph"/>
              <w:numPr>
                <w:ilvl w:val="0"/>
                <w:numId w:val="17"/>
              </w:numPr>
            </w:pPr>
            <w:proofErr w:type="spellStart"/>
            <w:r>
              <w:t>Attentional</w:t>
            </w:r>
            <w:proofErr w:type="spellEnd"/>
            <w:r>
              <w:t xml:space="preserve"> focus</w:t>
            </w:r>
          </w:p>
          <w:p w:rsidR="00CA2040" w:rsidRDefault="00CA2040" w:rsidP="00CA2040">
            <w:pPr>
              <w:pStyle w:val="ListParagraph"/>
              <w:numPr>
                <w:ilvl w:val="0"/>
                <w:numId w:val="17"/>
              </w:numPr>
            </w:pPr>
            <w:r>
              <w:t>Psychological refractory period</w:t>
            </w:r>
          </w:p>
          <w:p w:rsidR="00CA2040" w:rsidRDefault="00CA2040" w:rsidP="00CA2040">
            <w:pPr>
              <w:pStyle w:val="ListParagraph"/>
              <w:numPr>
                <w:ilvl w:val="0"/>
                <w:numId w:val="17"/>
              </w:numPr>
            </w:pPr>
            <w:r>
              <w:t>Ritual</w:t>
            </w:r>
          </w:p>
          <w:p w:rsidR="00CA2040" w:rsidRDefault="00CA2040" w:rsidP="00CA2040">
            <w:pPr>
              <w:pStyle w:val="ListParagraph"/>
              <w:numPr>
                <w:ilvl w:val="0"/>
                <w:numId w:val="17"/>
              </w:numPr>
            </w:pPr>
            <w:r>
              <w:t>Group cohesion</w:t>
            </w:r>
          </w:p>
          <w:p w:rsidR="00846815" w:rsidRDefault="00CA2040" w:rsidP="00CA2040">
            <w:pPr>
              <w:pStyle w:val="ListParagraph"/>
              <w:numPr>
                <w:ilvl w:val="0"/>
                <w:numId w:val="17"/>
              </w:numPr>
            </w:pPr>
            <w:r>
              <w:t>Group dynamics</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Tr="0083625E">
        <w:tc>
          <w:tcPr>
            <w:tcW w:w="9322" w:type="dxa"/>
            <w:gridSpan w:val="6"/>
            <w:shd w:val="clear" w:color="auto" w:fill="D9D9D9" w:themeFill="background1" w:themeFillShade="D9"/>
          </w:tcPr>
          <w:p w:rsidR="00846815" w:rsidRDefault="00846815" w:rsidP="0083625E">
            <w:pPr>
              <w:rPr>
                <w:i/>
              </w:rPr>
            </w:pPr>
            <w:r>
              <w:rPr>
                <w:i/>
              </w:rPr>
              <w:t>Long-term technical preparation</w:t>
            </w:r>
          </w:p>
        </w:tc>
      </w:tr>
      <w:tr w:rsidR="00846815" w:rsidTr="0083625E">
        <w:tc>
          <w:tcPr>
            <w:tcW w:w="4807" w:type="dxa"/>
          </w:tcPr>
          <w:p w:rsidR="00846815" w:rsidRDefault="00846815" w:rsidP="0083625E">
            <w:pPr>
              <w:rPr>
                <w:i/>
              </w:rPr>
            </w:pPr>
          </w:p>
        </w:tc>
        <w:tc>
          <w:tcPr>
            <w:tcW w:w="939" w:type="dxa"/>
          </w:tcPr>
          <w:p w:rsidR="00846815" w:rsidRPr="00BE529F" w:rsidRDefault="00846815" w:rsidP="0083625E">
            <w:r>
              <w:t>Taught?</w:t>
            </w:r>
          </w:p>
        </w:tc>
        <w:tc>
          <w:tcPr>
            <w:tcW w:w="863" w:type="dxa"/>
          </w:tcPr>
          <w:p w:rsidR="00846815" w:rsidRPr="00BE529F" w:rsidRDefault="00846815" w:rsidP="0083625E">
            <w:r>
              <w:t>Notes?</w:t>
            </w:r>
          </w:p>
        </w:tc>
        <w:tc>
          <w:tcPr>
            <w:tcW w:w="859" w:type="dxa"/>
          </w:tcPr>
          <w:p w:rsidR="00846815" w:rsidRPr="00BE529F" w:rsidRDefault="00846815" w:rsidP="0083625E">
            <w:r>
              <w:t>Know</w:t>
            </w:r>
          </w:p>
        </w:tc>
        <w:tc>
          <w:tcPr>
            <w:tcW w:w="917" w:type="dxa"/>
          </w:tcPr>
          <w:p w:rsidR="00846815" w:rsidRPr="00BE529F" w:rsidRDefault="00846815" w:rsidP="0083625E">
            <w:proofErr w:type="spellStart"/>
            <w:r w:rsidRPr="00BE529F">
              <w:t>Unders</w:t>
            </w:r>
            <w:proofErr w:type="spellEnd"/>
            <w:r w:rsidRPr="00BE529F">
              <w:t>.</w:t>
            </w:r>
          </w:p>
        </w:tc>
        <w:tc>
          <w:tcPr>
            <w:tcW w:w="937" w:type="dxa"/>
          </w:tcPr>
          <w:p w:rsidR="00846815" w:rsidRPr="00BE529F" w:rsidRDefault="00846815" w:rsidP="0083625E">
            <w:r w:rsidRPr="00BE529F">
              <w:t>Able to</w:t>
            </w:r>
          </w:p>
        </w:tc>
      </w:tr>
      <w:tr w:rsidR="00846815" w:rsidRPr="00193FCF" w:rsidTr="0083625E">
        <w:tc>
          <w:tcPr>
            <w:tcW w:w="4807" w:type="dxa"/>
          </w:tcPr>
          <w:p w:rsidR="00846815" w:rsidRDefault="00846815" w:rsidP="0083625E">
            <w:r>
              <w:t>Mechanical aspects of long-term preparation</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Refining technique</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Observational feedback</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The perfect model</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Video and computer software</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Technical Ergogenic Aids</w:t>
            </w:r>
          </w:p>
          <w:p w:rsidR="00846815" w:rsidRDefault="00846815" w:rsidP="0083625E">
            <w:pPr>
              <w:pStyle w:val="ListParagraph"/>
              <w:numPr>
                <w:ilvl w:val="0"/>
                <w:numId w:val="4"/>
              </w:numPr>
            </w:pPr>
            <w:r>
              <w:t>Force plates</w:t>
            </w:r>
          </w:p>
          <w:p w:rsidR="00846815" w:rsidRDefault="00846815" w:rsidP="0083625E">
            <w:pPr>
              <w:pStyle w:val="ListParagraph"/>
              <w:numPr>
                <w:ilvl w:val="0"/>
                <w:numId w:val="4"/>
              </w:numPr>
            </w:pPr>
            <w:proofErr w:type="spellStart"/>
            <w:r>
              <w:t>Pedometry</w:t>
            </w:r>
            <w:proofErr w:type="spellEnd"/>
          </w:p>
          <w:p w:rsidR="00846815" w:rsidRDefault="00846815" w:rsidP="0083625E">
            <w:pPr>
              <w:pStyle w:val="ListParagraph"/>
              <w:numPr>
                <w:ilvl w:val="0"/>
                <w:numId w:val="4"/>
              </w:numPr>
            </w:pPr>
            <w:r>
              <w:t>Heart-rate monitoring</w:t>
            </w:r>
          </w:p>
          <w:p w:rsidR="00846815" w:rsidRDefault="00846815" w:rsidP="0083625E">
            <w:pPr>
              <w:pStyle w:val="ListParagraph"/>
              <w:numPr>
                <w:ilvl w:val="0"/>
                <w:numId w:val="4"/>
              </w:numPr>
            </w:pPr>
            <w:r>
              <w:t>Power gauges</w:t>
            </w:r>
          </w:p>
          <w:p w:rsidR="00846815" w:rsidRDefault="00846815" w:rsidP="0083625E">
            <w:pPr>
              <w:pStyle w:val="ListParagraph"/>
              <w:numPr>
                <w:ilvl w:val="0"/>
                <w:numId w:val="4"/>
              </w:numPr>
            </w:pPr>
            <w:r>
              <w:t>Wind tunnels and aerodynamics</w:t>
            </w:r>
          </w:p>
          <w:p w:rsidR="00846815" w:rsidRDefault="00846815" w:rsidP="0083625E">
            <w:pPr>
              <w:pStyle w:val="ListParagraph"/>
              <w:numPr>
                <w:ilvl w:val="0"/>
                <w:numId w:val="4"/>
              </w:numPr>
            </w:pPr>
            <w:r>
              <w:t>GPS technology</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Tr="0083625E">
        <w:tc>
          <w:tcPr>
            <w:tcW w:w="9322" w:type="dxa"/>
            <w:gridSpan w:val="6"/>
            <w:shd w:val="clear" w:color="auto" w:fill="808080" w:themeFill="background1" w:themeFillShade="80"/>
          </w:tcPr>
          <w:p w:rsidR="00846815" w:rsidRPr="00BE529F" w:rsidRDefault="00846815" w:rsidP="0083625E">
            <w:pPr>
              <w:rPr>
                <w:b/>
              </w:rPr>
            </w:pPr>
            <w:r>
              <w:rPr>
                <w:b/>
              </w:rPr>
              <w:t>Part C</w:t>
            </w:r>
            <w:r w:rsidRPr="00BE529F">
              <w:rPr>
                <w:b/>
              </w:rPr>
              <w:t xml:space="preserve">  –</w:t>
            </w:r>
            <w:r>
              <w:rPr>
                <w:b/>
              </w:rPr>
              <w:t xml:space="preserve"> Managing Elite Performance</w:t>
            </w:r>
          </w:p>
        </w:tc>
      </w:tr>
      <w:tr w:rsidR="00846815" w:rsidTr="0083625E">
        <w:tc>
          <w:tcPr>
            <w:tcW w:w="9322" w:type="dxa"/>
            <w:gridSpan w:val="6"/>
            <w:shd w:val="clear" w:color="auto" w:fill="D9D9D9" w:themeFill="background1" w:themeFillShade="D9"/>
          </w:tcPr>
          <w:p w:rsidR="00846815" w:rsidRDefault="00846815" w:rsidP="0083625E">
            <w:pPr>
              <w:rPr>
                <w:i/>
              </w:rPr>
            </w:pPr>
            <w:r>
              <w:rPr>
                <w:i/>
              </w:rPr>
              <w:t>Centres of Excellence</w:t>
            </w:r>
          </w:p>
        </w:tc>
      </w:tr>
      <w:tr w:rsidR="00846815" w:rsidTr="0083625E">
        <w:tc>
          <w:tcPr>
            <w:tcW w:w="4807" w:type="dxa"/>
          </w:tcPr>
          <w:p w:rsidR="00846815" w:rsidRDefault="00846815" w:rsidP="0083625E">
            <w:pPr>
              <w:rPr>
                <w:i/>
              </w:rPr>
            </w:pPr>
          </w:p>
        </w:tc>
        <w:tc>
          <w:tcPr>
            <w:tcW w:w="939" w:type="dxa"/>
          </w:tcPr>
          <w:p w:rsidR="00846815" w:rsidRPr="00BE529F" w:rsidRDefault="00846815" w:rsidP="0083625E">
            <w:r>
              <w:t>Taught?</w:t>
            </w:r>
          </w:p>
        </w:tc>
        <w:tc>
          <w:tcPr>
            <w:tcW w:w="863" w:type="dxa"/>
          </w:tcPr>
          <w:p w:rsidR="00846815" w:rsidRPr="00BE529F" w:rsidRDefault="00846815" w:rsidP="0083625E">
            <w:r>
              <w:t>Notes?</w:t>
            </w:r>
          </w:p>
        </w:tc>
        <w:tc>
          <w:tcPr>
            <w:tcW w:w="859" w:type="dxa"/>
          </w:tcPr>
          <w:p w:rsidR="00846815" w:rsidRPr="00BE529F" w:rsidRDefault="00846815" w:rsidP="0083625E">
            <w:r>
              <w:t>Know</w:t>
            </w:r>
          </w:p>
        </w:tc>
        <w:tc>
          <w:tcPr>
            <w:tcW w:w="917" w:type="dxa"/>
          </w:tcPr>
          <w:p w:rsidR="00846815" w:rsidRPr="00BE529F" w:rsidRDefault="00846815" w:rsidP="0083625E">
            <w:proofErr w:type="spellStart"/>
            <w:r w:rsidRPr="00BE529F">
              <w:t>Unders</w:t>
            </w:r>
            <w:proofErr w:type="spellEnd"/>
            <w:r w:rsidRPr="00BE529F">
              <w:t>.</w:t>
            </w:r>
          </w:p>
        </w:tc>
        <w:tc>
          <w:tcPr>
            <w:tcW w:w="937" w:type="dxa"/>
          </w:tcPr>
          <w:p w:rsidR="00846815" w:rsidRPr="00BE529F" w:rsidRDefault="00846815" w:rsidP="0083625E">
            <w:r w:rsidRPr="00BE529F">
              <w:t>Able to</w:t>
            </w:r>
          </w:p>
        </w:tc>
      </w:tr>
      <w:tr w:rsidR="00846815" w:rsidRPr="00FE604E" w:rsidTr="0083625E">
        <w:tc>
          <w:tcPr>
            <w:tcW w:w="4807" w:type="dxa"/>
          </w:tcPr>
          <w:p w:rsidR="00172918" w:rsidRPr="00172918" w:rsidRDefault="00172918" w:rsidP="00172918">
            <w:pPr>
              <w:rPr>
                <w:b/>
              </w:rPr>
            </w:pPr>
            <w:r w:rsidRPr="00172918">
              <w:rPr>
                <w:b/>
              </w:rPr>
              <w:t xml:space="preserve">Historical context </w:t>
            </w:r>
          </w:p>
          <w:p w:rsidR="00172918" w:rsidRDefault="00172918" w:rsidP="00172918">
            <w:pPr>
              <w:pStyle w:val="ListParagraph"/>
              <w:numPr>
                <w:ilvl w:val="0"/>
                <w:numId w:val="18"/>
              </w:numPr>
            </w:pPr>
            <w:r>
              <w:t>Why need for development of elite sport? (</w:t>
            </w:r>
            <w:proofErr w:type="gramStart"/>
            <w:r>
              <w:t>often</w:t>
            </w:r>
            <w:proofErr w:type="gramEnd"/>
            <w:r>
              <w:t xml:space="preserve"> political – ‘shop window’ effect!)</w:t>
            </w:r>
          </w:p>
          <w:p w:rsidR="00172918" w:rsidRDefault="00172918" w:rsidP="00172918">
            <w:pPr>
              <w:pStyle w:val="ListParagraph"/>
              <w:numPr>
                <w:ilvl w:val="0"/>
                <w:numId w:val="18"/>
              </w:numPr>
            </w:pPr>
            <w:r>
              <w:t>What did/do they do?</w:t>
            </w:r>
          </w:p>
          <w:p w:rsidR="00172918" w:rsidRDefault="00172918" w:rsidP="00172918">
            <w:pPr>
              <w:pStyle w:val="ListParagraph"/>
              <w:numPr>
                <w:ilvl w:val="0"/>
                <w:numId w:val="18"/>
              </w:numPr>
            </w:pPr>
            <w:r>
              <w:t>What was the impact? Results?</w:t>
            </w:r>
          </w:p>
          <w:p w:rsidR="00846815" w:rsidRPr="00FE604E" w:rsidRDefault="00172918" w:rsidP="00172918">
            <w:pPr>
              <w:pStyle w:val="ListParagraph"/>
              <w:numPr>
                <w:ilvl w:val="0"/>
                <w:numId w:val="18"/>
              </w:numPr>
            </w:pPr>
            <w:r>
              <w:t>How have UK used this form our own elite development?</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FE604E" w:rsidTr="0083625E">
        <w:tc>
          <w:tcPr>
            <w:tcW w:w="4807" w:type="dxa"/>
          </w:tcPr>
          <w:p w:rsidR="00846815" w:rsidRDefault="00172918" w:rsidP="0083625E">
            <w:pPr>
              <w:rPr>
                <w:b/>
              </w:rPr>
            </w:pPr>
            <w:r w:rsidRPr="00172918">
              <w:rPr>
                <w:b/>
              </w:rPr>
              <w:t>Development of elite sport around the world</w:t>
            </w:r>
          </w:p>
          <w:p w:rsidR="00172918" w:rsidRPr="00172918" w:rsidRDefault="00172918" w:rsidP="00172918">
            <w:pPr>
              <w:pStyle w:val="ListParagraph"/>
              <w:numPr>
                <w:ilvl w:val="0"/>
                <w:numId w:val="19"/>
              </w:numPr>
            </w:pPr>
            <w:r w:rsidRPr="00172918">
              <w:t>USA</w:t>
            </w:r>
          </w:p>
          <w:p w:rsidR="00172918" w:rsidRPr="00172918" w:rsidRDefault="00172918" w:rsidP="00172918">
            <w:pPr>
              <w:pStyle w:val="ListParagraph"/>
              <w:numPr>
                <w:ilvl w:val="0"/>
                <w:numId w:val="19"/>
              </w:numPr>
            </w:pPr>
            <w:r w:rsidRPr="00172918">
              <w:t>Germany (former East Germany)</w:t>
            </w:r>
          </w:p>
          <w:p w:rsidR="00172918" w:rsidRPr="00172918" w:rsidRDefault="00172918" w:rsidP="00172918">
            <w:pPr>
              <w:pStyle w:val="ListParagraph"/>
              <w:numPr>
                <w:ilvl w:val="0"/>
                <w:numId w:val="19"/>
              </w:numPr>
            </w:pPr>
            <w:r w:rsidRPr="00172918">
              <w:t>Australia</w:t>
            </w:r>
          </w:p>
          <w:p w:rsidR="00172918" w:rsidRDefault="00172918" w:rsidP="00172918">
            <w:pPr>
              <w:pStyle w:val="ListParagraph"/>
              <w:numPr>
                <w:ilvl w:val="0"/>
                <w:numId w:val="19"/>
              </w:numPr>
            </w:pPr>
            <w:r w:rsidRPr="00172918">
              <w:t>UK</w:t>
            </w:r>
          </w:p>
          <w:p w:rsidR="00172918" w:rsidRPr="00172918" w:rsidRDefault="00172918" w:rsidP="00172918"/>
          <w:p w:rsidR="00172918" w:rsidRPr="00C968DA" w:rsidRDefault="00172918" w:rsidP="00C968DA">
            <w:pPr>
              <w:pStyle w:val="ListParagraph"/>
              <w:numPr>
                <w:ilvl w:val="0"/>
                <w:numId w:val="19"/>
              </w:numPr>
              <w:rPr>
                <w:b/>
              </w:rPr>
            </w:pPr>
            <w:r w:rsidRPr="00172918">
              <w:t xml:space="preserve">USA, East Germany and Australia looked at/compared to UK as historically significant role in development </w:t>
            </w:r>
            <w:r w:rsidR="00C968DA">
              <w:t>of elite sport.</w:t>
            </w:r>
          </w:p>
        </w:tc>
        <w:tc>
          <w:tcPr>
            <w:tcW w:w="939" w:type="dxa"/>
          </w:tcPr>
          <w:p w:rsidR="00846815" w:rsidRPr="00FE604E" w:rsidRDefault="00846815" w:rsidP="0083625E"/>
        </w:tc>
        <w:tc>
          <w:tcPr>
            <w:tcW w:w="863" w:type="dxa"/>
          </w:tcPr>
          <w:p w:rsidR="00846815" w:rsidRPr="00FE604E" w:rsidRDefault="00846815" w:rsidP="0083625E"/>
        </w:tc>
        <w:tc>
          <w:tcPr>
            <w:tcW w:w="859" w:type="dxa"/>
          </w:tcPr>
          <w:p w:rsidR="00846815" w:rsidRPr="00FE604E" w:rsidRDefault="00846815" w:rsidP="0083625E"/>
        </w:tc>
        <w:tc>
          <w:tcPr>
            <w:tcW w:w="917" w:type="dxa"/>
          </w:tcPr>
          <w:p w:rsidR="00846815" w:rsidRPr="00FE604E" w:rsidRDefault="00846815" w:rsidP="0083625E"/>
        </w:tc>
        <w:tc>
          <w:tcPr>
            <w:tcW w:w="937" w:type="dxa"/>
          </w:tcPr>
          <w:p w:rsidR="00846815" w:rsidRPr="00FE604E" w:rsidRDefault="00846815" w:rsidP="0083625E"/>
        </w:tc>
      </w:tr>
      <w:tr w:rsidR="00846815" w:rsidRPr="00193FCF" w:rsidTr="0083625E">
        <w:tc>
          <w:tcPr>
            <w:tcW w:w="4807" w:type="dxa"/>
          </w:tcPr>
          <w:p w:rsidR="00846815" w:rsidRDefault="00846815" w:rsidP="0083625E"/>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Tr="0083625E">
        <w:tc>
          <w:tcPr>
            <w:tcW w:w="9322" w:type="dxa"/>
            <w:gridSpan w:val="6"/>
            <w:shd w:val="clear" w:color="auto" w:fill="D9D9D9" w:themeFill="background1" w:themeFillShade="D9"/>
          </w:tcPr>
          <w:p w:rsidR="00846815" w:rsidRDefault="00846815" w:rsidP="0083625E">
            <w:pPr>
              <w:rPr>
                <w:i/>
              </w:rPr>
            </w:pPr>
            <w:r>
              <w:rPr>
                <w:i/>
              </w:rPr>
              <w:t>Technical Support</w:t>
            </w:r>
          </w:p>
        </w:tc>
      </w:tr>
      <w:tr w:rsidR="00846815" w:rsidTr="0083625E">
        <w:tc>
          <w:tcPr>
            <w:tcW w:w="4807" w:type="dxa"/>
          </w:tcPr>
          <w:p w:rsidR="00846815" w:rsidRDefault="00846815" w:rsidP="0083625E">
            <w:pPr>
              <w:rPr>
                <w:i/>
              </w:rPr>
            </w:pPr>
          </w:p>
        </w:tc>
        <w:tc>
          <w:tcPr>
            <w:tcW w:w="939" w:type="dxa"/>
          </w:tcPr>
          <w:p w:rsidR="00846815" w:rsidRPr="00BE529F" w:rsidRDefault="00846815" w:rsidP="0083625E">
            <w:r>
              <w:t>Taught?</w:t>
            </w:r>
          </w:p>
        </w:tc>
        <w:tc>
          <w:tcPr>
            <w:tcW w:w="863" w:type="dxa"/>
          </w:tcPr>
          <w:p w:rsidR="00846815" w:rsidRPr="00BE529F" w:rsidRDefault="00846815" w:rsidP="0083625E">
            <w:r>
              <w:t>Notes?</w:t>
            </w:r>
          </w:p>
        </w:tc>
        <w:tc>
          <w:tcPr>
            <w:tcW w:w="859" w:type="dxa"/>
          </w:tcPr>
          <w:p w:rsidR="00846815" w:rsidRPr="00BE529F" w:rsidRDefault="00846815" w:rsidP="0083625E">
            <w:r>
              <w:t>Know</w:t>
            </w:r>
          </w:p>
        </w:tc>
        <w:tc>
          <w:tcPr>
            <w:tcW w:w="917" w:type="dxa"/>
          </w:tcPr>
          <w:p w:rsidR="00846815" w:rsidRPr="00BE529F" w:rsidRDefault="00846815" w:rsidP="0083625E">
            <w:proofErr w:type="spellStart"/>
            <w:r w:rsidRPr="00BE529F">
              <w:t>Unders</w:t>
            </w:r>
            <w:proofErr w:type="spellEnd"/>
            <w:r w:rsidRPr="00BE529F">
              <w:t>.</w:t>
            </w:r>
          </w:p>
        </w:tc>
        <w:tc>
          <w:tcPr>
            <w:tcW w:w="937" w:type="dxa"/>
          </w:tcPr>
          <w:p w:rsidR="00846815" w:rsidRPr="00BE529F" w:rsidRDefault="00846815" w:rsidP="0083625E">
            <w:r w:rsidRPr="00BE529F">
              <w:t>Able to</w:t>
            </w:r>
          </w:p>
        </w:tc>
      </w:tr>
      <w:tr w:rsidR="00846815" w:rsidRPr="00193FCF" w:rsidTr="0083625E">
        <w:tc>
          <w:tcPr>
            <w:tcW w:w="4807" w:type="dxa"/>
          </w:tcPr>
          <w:p w:rsidR="00846815" w:rsidRDefault="00846815" w:rsidP="0083625E">
            <w:r>
              <w:t xml:space="preserve">The role of technology in training analysis </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lastRenderedPageBreak/>
              <w:t>Performance analysis</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Motion analysis</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Sports Science and Support</w:t>
            </w:r>
          </w:p>
          <w:p w:rsidR="00846815" w:rsidRDefault="00846815" w:rsidP="0083625E">
            <w:pPr>
              <w:pStyle w:val="ListParagraph"/>
              <w:numPr>
                <w:ilvl w:val="0"/>
                <w:numId w:val="4"/>
              </w:numPr>
            </w:pPr>
            <w:r>
              <w:t>Elite performers in the 21</w:t>
            </w:r>
            <w:r w:rsidRPr="00D46333">
              <w:rPr>
                <w:vertAlign w:val="superscript"/>
              </w:rPr>
              <w:t>st</w:t>
            </w:r>
            <w:r>
              <w:t xml:space="preserve"> Century</w:t>
            </w:r>
          </w:p>
          <w:p w:rsidR="00846815" w:rsidRDefault="00846815" w:rsidP="0083625E">
            <w:pPr>
              <w:pStyle w:val="ListParagraph"/>
              <w:numPr>
                <w:ilvl w:val="0"/>
                <w:numId w:val="4"/>
              </w:numPr>
            </w:pPr>
            <w:r>
              <w:t>Exercise physiologist</w:t>
            </w:r>
          </w:p>
          <w:p w:rsidR="00846815" w:rsidRDefault="00846815" w:rsidP="0083625E">
            <w:pPr>
              <w:pStyle w:val="ListParagraph"/>
              <w:numPr>
                <w:ilvl w:val="0"/>
                <w:numId w:val="4"/>
              </w:numPr>
            </w:pPr>
            <w:r>
              <w:t>Sports psychologist</w:t>
            </w:r>
          </w:p>
          <w:p w:rsidR="00846815" w:rsidRDefault="00846815" w:rsidP="0083625E">
            <w:pPr>
              <w:pStyle w:val="ListParagraph"/>
              <w:numPr>
                <w:ilvl w:val="0"/>
                <w:numId w:val="4"/>
              </w:numPr>
            </w:pPr>
            <w:proofErr w:type="spellStart"/>
            <w:r>
              <w:t>Nutrionist</w:t>
            </w:r>
            <w:proofErr w:type="spellEnd"/>
          </w:p>
          <w:p w:rsidR="00846815" w:rsidRDefault="00846815" w:rsidP="0083625E">
            <w:pPr>
              <w:pStyle w:val="ListParagraph"/>
              <w:numPr>
                <w:ilvl w:val="0"/>
                <w:numId w:val="4"/>
              </w:numPr>
            </w:pPr>
            <w:proofErr w:type="spellStart"/>
            <w:r>
              <w:t>Biomechanist</w:t>
            </w:r>
            <w:proofErr w:type="spellEnd"/>
          </w:p>
          <w:p w:rsidR="00846815" w:rsidRDefault="00846815" w:rsidP="0083625E">
            <w:pPr>
              <w:pStyle w:val="ListParagraph"/>
              <w:numPr>
                <w:ilvl w:val="0"/>
                <w:numId w:val="4"/>
              </w:numPr>
            </w:pPr>
            <w:r>
              <w:t>Sports vision specialist</w:t>
            </w:r>
          </w:p>
          <w:p w:rsidR="00846815" w:rsidRDefault="00846815" w:rsidP="0083625E">
            <w:pPr>
              <w:pStyle w:val="ListParagraph"/>
              <w:numPr>
                <w:ilvl w:val="0"/>
                <w:numId w:val="4"/>
              </w:numPr>
            </w:pPr>
            <w:r>
              <w:t>Sports podiatrist</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r w:rsidR="00846815" w:rsidRPr="00193FCF" w:rsidTr="0083625E">
        <w:tc>
          <w:tcPr>
            <w:tcW w:w="4807" w:type="dxa"/>
          </w:tcPr>
          <w:p w:rsidR="00846815" w:rsidRDefault="00846815" w:rsidP="0083625E">
            <w:r>
              <w:t>The role of national agencies</w:t>
            </w:r>
          </w:p>
          <w:p w:rsidR="00846815" w:rsidRDefault="00846815" w:rsidP="0083625E">
            <w:pPr>
              <w:pStyle w:val="ListParagraph"/>
              <w:numPr>
                <w:ilvl w:val="0"/>
                <w:numId w:val="4"/>
              </w:numPr>
            </w:pPr>
            <w:r>
              <w:t>Centralised model</w:t>
            </w:r>
          </w:p>
          <w:p w:rsidR="00846815" w:rsidRDefault="00846815" w:rsidP="0083625E">
            <w:pPr>
              <w:pStyle w:val="ListParagraph"/>
              <w:numPr>
                <w:ilvl w:val="0"/>
                <w:numId w:val="4"/>
              </w:numPr>
            </w:pPr>
            <w:r>
              <w:t>Decentralised model</w:t>
            </w:r>
          </w:p>
          <w:p w:rsidR="00846815" w:rsidRDefault="00846815" w:rsidP="0083625E">
            <w:pPr>
              <w:pStyle w:val="ListParagraph"/>
              <w:numPr>
                <w:ilvl w:val="0"/>
                <w:numId w:val="4"/>
              </w:numPr>
            </w:pPr>
            <w:r>
              <w:t>Three national systems</w:t>
            </w:r>
          </w:p>
        </w:tc>
        <w:tc>
          <w:tcPr>
            <w:tcW w:w="939" w:type="dxa"/>
          </w:tcPr>
          <w:p w:rsidR="00846815" w:rsidRPr="00193FCF" w:rsidRDefault="00846815" w:rsidP="0083625E"/>
        </w:tc>
        <w:tc>
          <w:tcPr>
            <w:tcW w:w="863" w:type="dxa"/>
          </w:tcPr>
          <w:p w:rsidR="00846815" w:rsidRPr="00193FCF" w:rsidRDefault="00846815" w:rsidP="0083625E"/>
        </w:tc>
        <w:tc>
          <w:tcPr>
            <w:tcW w:w="859" w:type="dxa"/>
          </w:tcPr>
          <w:p w:rsidR="00846815" w:rsidRPr="00193FCF" w:rsidRDefault="00846815" w:rsidP="0083625E"/>
        </w:tc>
        <w:tc>
          <w:tcPr>
            <w:tcW w:w="917" w:type="dxa"/>
          </w:tcPr>
          <w:p w:rsidR="00846815" w:rsidRPr="00193FCF" w:rsidRDefault="00846815" w:rsidP="0083625E"/>
        </w:tc>
        <w:tc>
          <w:tcPr>
            <w:tcW w:w="937" w:type="dxa"/>
          </w:tcPr>
          <w:p w:rsidR="00846815" w:rsidRPr="00193FCF" w:rsidRDefault="00846815" w:rsidP="0083625E"/>
        </w:tc>
      </w:tr>
    </w:tbl>
    <w:p w:rsidR="00846815" w:rsidRDefault="00846815" w:rsidP="00846815"/>
    <w:p w:rsidR="00846815" w:rsidRPr="00540E17" w:rsidRDefault="00846815" w:rsidP="00846815">
      <w:pPr>
        <w:rPr>
          <w:b/>
          <w:u w:val="single"/>
        </w:rPr>
      </w:pPr>
      <w:r>
        <w:rPr>
          <w:b/>
          <w:u w:val="single"/>
        </w:rPr>
        <w:t>Unit 4</w:t>
      </w:r>
      <w:r w:rsidRPr="00540E17">
        <w:rPr>
          <w:b/>
          <w:u w:val="single"/>
        </w:rPr>
        <w:t xml:space="preserve"> – The critical sports performer </w:t>
      </w:r>
    </w:p>
    <w:p w:rsidR="00846815" w:rsidRDefault="00846815" w:rsidP="00846815">
      <w:pPr>
        <w:pStyle w:val="ListParagraph"/>
        <w:numPr>
          <w:ilvl w:val="0"/>
          <w:numId w:val="4"/>
        </w:numPr>
      </w:pPr>
      <w:r>
        <w:t xml:space="preserve">This section involves your </w:t>
      </w:r>
      <w:proofErr w:type="gramStart"/>
      <w:r>
        <w:t>coursework .</w:t>
      </w:r>
      <w:proofErr w:type="gramEnd"/>
      <w:r>
        <w:t xml:space="preserve"> You have 4 tasks</w:t>
      </w:r>
    </w:p>
    <w:p w:rsidR="00846815" w:rsidRDefault="00846815" w:rsidP="00846815">
      <w:pPr>
        <w:pStyle w:val="ListParagraph"/>
        <w:numPr>
          <w:ilvl w:val="1"/>
          <w:numId w:val="4"/>
        </w:numPr>
      </w:pPr>
      <w:r>
        <w:t>Task 4.1 Development Plan (45 marks)</w:t>
      </w:r>
    </w:p>
    <w:p w:rsidR="00846815" w:rsidRDefault="00846815" w:rsidP="00846815">
      <w:pPr>
        <w:pStyle w:val="ListParagraph"/>
        <w:numPr>
          <w:ilvl w:val="1"/>
          <w:numId w:val="4"/>
        </w:numPr>
      </w:pPr>
      <w:r>
        <w:t>Task 4.2 International Study (15 marks)</w:t>
      </w:r>
    </w:p>
    <w:p w:rsidR="00846815" w:rsidRDefault="00846815" w:rsidP="00846815">
      <w:pPr>
        <w:pStyle w:val="ListParagraph"/>
        <w:numPr>
          <w:ilvl w:val="1"/>
          <w:numId w:val="4"/>
        </w:numPr>
      </w:pPr>
      <w:r>
        <w:t>Task 4.3 Progressive Participant (20 marks)</w:t>
      </w:r>
    </w:p>
    <w:p w:rsidR="00846815" w:rsidRDefault="00846815" w:rsidP="00846815">
      <w:pPr>
        <w:pStyle w:val="ListParagraph"/>
        <w:numPr>
          <w:ilvl w:val="1"/>
          <w:numId w:val="4"/>
        </w:numPr>
      </w:pPr>
      <w:r>
        <w:t>Task 4.4 Life Plan (10 marks)</w:t>
      </w:r>
    </w:p>
    <w:p w:rsidR="00911AF2" w:rsidRPr="006A2924" w:rsidRDefault="00846815" w:rsidP="00B815C0">
      <w:pPr>
        <w:pStyle w:val="ListParagraph"/>
        <w:numPr>
          <w:ilvl w:val="0"/>
          <w:numId w:val="4"/>
        </w:numPr>
        <w:rPr>
          <w:i/>
        </w:rPr>
      </w:pPr>
      <w:r>
        <w:t xml:space="preserve">Your teacher will provide you with an individual checklist for each task to help you in the completion of it. </w:t>
      </w:r>
    </w:p>
    <w:sectPr w:rsidR="00911AF2" w:rsidRPr="006A2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45 Light">
    <w:altName w:val="Impact"/>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5182"/>
    <w:multiLevelType w:val="hybridMultilevel"/>
    <w:tmpl w:val="6AD86DD6"/>
    <w:lvl w:ilvl="0" w:tplc="8604D4A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12308"/>
    <w:multiLevelType w:val="hybridMultilevel"/>
    <w:tmpl w:val="2726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E00139"/>
    <w:multiLevelType w:val="hybridMultilevel"/>
    <w:tmpl w:val="F9B8C488"/>
    <w:lvl w:ilvl="0" w:tplc="3CAC168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98403EE"/>
    <w:multiLevelType w:val="hybridMultilevel"/>
    <w:tmpl w:val="C6F08F8E"/>
    <w:lvl w:ilvl="0" w:tplc="8604D4A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335AC7"/>
    <w:multiLevelType w:val="hybridMultilevel"/>
    <w:tmpl w:val="8B188830"/>
    <w:lvl w:ilvl="0" w:tplc="8604D4A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82918"/>
    <w:multiLevelType w:val="hybridMultilevel"/>
    <w:tmpl w:val="78D28DA2"/>
    <w:lvl w:ilvl="0" w:tplc="8604D4A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66748"/>
    <w:multiLevelType w:val="hybridMultilevel"/>
    <w:tmpl w:val="03D0A040"/>
    <w:lvl w:ilvl="0" w:tplc="8604D4A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832DD0"/>
    <w:multiLevelType w:val="hybridMultilevel"/>
    <w:tmpl w:val="A612A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080882"/>
    <w:multiLevelType w:val="hybridMultilevel"/>
    <w:tmpl w:val="EC2ACD30"/>
    <w:lvl w:ilvl="0" w:tplc="8604D4A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7311CA"/>
    <w:multiLevelType w:val="hybridMultilevel"/>
    <w:tmpl w:val="7B98F6F6"/>
    <w:lvl w:ilvl="0" w:tplc="8604D4A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847564"/>
    <w:multiLevelType w:val="hybridMultilevel"/>
    <w:tmpl w:val="510CAD12"/>
    <w:lvl w:ilvl="0" w:tplc="8604D4A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FC04FF"/>
    <w:multiLevelType w:val="hybridMultilevel"/>
    <w:tmpl w:val="DD2A1598"/>
    <w:lvl w:ilvl="0" w:tplc="8604D4A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0C27DA"/>
    <w:multiLevelType w:val="hybridMultilevel"/>
    <w:tmpl w:val="6C429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9616C1"/>
    <w:multiLevelType w:val="hybridMultilevel"/>
    <w:tmpl w:val="5B703C7C"/>
    <w:lvl w:ilvl="0" w:tplc="8604D4A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0B2FBF"/>
    <w:multiLevelType w:val="hybridMultilevel"/>
    <w:tmpl w:val="ED989CCA"/>
    <w:lvl w:ilvl="0" w:tplc="AF8C17E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5B64D5"/>
    <w:multiLevelType w:val="hybridMultilevel"/>
    <w:tmpl w:val="0DD4F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A6C22F0"/>
    <w:multiLevelType w:val="hybridMultilevel"/>
    <w:tmpl w:val="949A7DF4"/>
    <w:lvl w:ilvl="0" w:tplc="8604D4A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2C3879"/>
    <w:multiLevelType w:val="hybridMultilevel"/>
    <w:tmpl w:val="651EADA2"/>
    <w:lvl w:ilvl="0" w:tplc="AF8C17E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861D71"/>
    <w:multiLevelType w:val="hybridMultilevel"/>
    <w:tmpl w:val="FF9CA02A"/>
    <w:lvl w:ilvl="0" w:tplc="8604D4A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D34ECE"/>
    <w:multiLevelType w:val="hybridMultilevel"/>
    <w:tmpl w:val="2A60F1DC"/>
    <w:lvl w:ilvl="0" w:tplc="8604D4A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F962CF"/>
    <w:multiLevelType w:val="hybridMultilevel"/>
    <w:tmpl w:val="7E8E8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F37294"/>
    <w:multiLevelType w:val="hybridMultilevel"/>
    <w:tmpl w:val="38EC35E0"/>
    <w:lvl w:ilvl="0" w:tplc="8604D4A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2"/>
  </w:num>
  <w:num w:numId="4">
    <w:abstractNumId w:val="14"/>
  </w:num>
  <w:num w:numId="5">
    <w:abstractNumId w:val="17"/>
  </w:num>
  <w:num w:numId="6">
    <w:abstractNumId w:val="19"/>
  </w:num>
  <w:num w:numId="7">
    <w:abstractNumId w:val="10"/>
  </w:num>
  <w:num w:numId="8">
    <w:abstractNumId w:val="3"/>
  </w:num>
  <w:num w:numId="9">
    <w:abstractNumId w:val="4"/>
  </w:num>
  <w:num w:numId="10">
    <w:abstractNumId w:val="16"/>
  </w:num>
  <w:num w:numId="11">
    <w:abstractNumId w:val="0"/>
  </w:num>
  <w:num w:numId="12">
    <w:abstractNumId w:val="11"/>
  </w:num>
  <w:num w:numId="13">
    <w:abstractNumId w:val="13"/>
  </w:num>
  <w:num w:numId="14">
    <w:abstractNumId w:val="9"/>
  </w:num>
  <w:num w:numId="15">
    <w:abstractNumId w:val="21"/>
  </w:num>
  <w:num w:numId="16">
    <w:abstractNumId w:val="8"/>
  </w:num>
  <w:num w:numId="17">
    <w:abstractNumId w:val="5"/>
  </w:num>
  <w:num w:numId="18">
    <w:abstractNumId w:val="18"/>
  </w:num>
  <w:num w:numId="19">
    <w:abstractNumId w:val="6"/>
  </w:num>
  <w:num w:numId="20">
    <w:abstractNumId w:val="15"/>
  </w:num>
  <w:num w:numId="21">
    <w:abstractNumId w:val="1"/>
  </w:num>
  <w:num w:numId="22">
    <w:abstractNumId w:val="2"/>
  </w:num>
  <w:num w:numId="2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95"/>
    <w:rsid w:val="00172918"/>
    <w:rsid w:val="00193FCF"/>
    <w:rsid w:val="001B27C1"/>
    <w:rsid w:val="002B76F3"/>
    <w:rsid w:val="00312495"/>
    <w:rsid w:val="00313021"/>
    <w:rsid w:val="00381895"/>
    <w:rsid w:val="003A407B"/>
    <w:rsid w:val="003C0AD0"/>
    <w:rsid w:val="003D1E0B"/>
    <w:rsid w:val="00540E17"/>
    <w:rsid w:val="006119AF"/>
    <w:rsid w:val="006A2924"/>
    <w:rsid w:val="00762FCD"/>
    <w:rsid w:val="007B7CF6"/>
    <w:rsid w:val="00805315"/>
    <w:rsid w:val="0083625E"/>
    <w:rsid w:val="00842E54"/>
    <w:rsid w:val="00846815"/>
    <w:rsid w:val="00911AF2"/>
    <w:rsid w:val="00946952"/>
    <w:rsid w:val="009C12FD"/>
    <w:rsid w:val="00B815C0"/>
    <w:rsid w:val="00BE529F"/>
    <w:rsid w:val="00C6307A"/>
    <w:rsid w:val="00C968DA"/>
    <w:rsid w:val="00CA2040"/>
    <w:rsid w:val="00CF322F"/>
    <w:rsid w:val="00D46333"/>
    <w:rsid w:val="00E60F14"/>
    <w:rsid w:val="00E6349F"/>
    <w:rsid w:val="00F37B5A"/>
    <w:rsid w:val="00FE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2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49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124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249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12495"/>
    <w:rPr>
      <w:sz w:val="16"/>
      <w:szCs w:val="16"/>
    </w:rPr>
  </w:style>
  <w:style w:type="paragraph" w:styleId="CommentText">
    <w:name w:val="annotation text"/>
    <w:basedOn w:val="Normal"/>
    <w:link w:val="CommentTextChar"/>
    <w:uiPriority w:val="99"/>
    <w:semiHidden/>
    <w:unhideWhenUsed/>
    <w:rsid w:val="00312495"/>
    <w:pPr>
      <w:spacing w:line="240" w:lineRule="auto"/>
    </w:pPr>
    <w:rPr>
      <w:sz w:val="20"/>
      <w:szCs w:val="20"/>
    </w:rPr>
  </w:style>
  <w:style w:type="character" w:customStyle="1" w:styleId="CommentTextChar">
    <w:name w:val="Comment Text Char"/>
    <w:basedOn w:val="DefaultParagraphFont"/>
    <w:link w:val="CommentText"/>
    <w:uiPriority w:val="99"/>
    <w:semiHidden/>
    <w:rsid w:val="00312495"/>
    <w:rPr>
      <w:sz w:val="20"/>
      <w:szCs w:val="20"/>
    </w:rPr>
  </w:style>
  <w:style w:type="paragraph" w:styleId="CommentSubject">
    <w:name w:val="annotation subject"/>
    <w:basedOn w:val="CommentText"/>
    <w:next w:val="CommentText"/>
    <w:link w:val="CommentSubjectChar"/>
    <w:uiPriority w:val="99"/>
    <w:semiHidden/>
    <w:unhideWhenUsed/>
    <w:rsid w:val="00312495"/>
    <w:rPr>
      <w:b/>
      <w:bCs/>
    </w:rPr>
  </w:style>
  <w:style w:type="character" w:customStyle="1" w:styleId="CommentSubjectChar">
    <w:name w:val="Comment Subject Char"/>
    <w:basedOn w:val="CommentTextChar"/>
    <w:link w:val="CommentSubject"/>
    <w:uiPriority w:val="99"/>
    <w:semiHidden/>
    <w:rsid w:val="00312495"/>
    <w:rPr>
      <w:b/>
      <w:bCs/>
      <w:sz w:val="20"/>
      <w:szCs w:val="20"/>
    </w:rPr>
  </w:style>
  <w:style w:type="paragraph" w:styleId="BalloonText">
    <w:name w:val="Balloon Text"/>
    <w:basedOn w:val="Normal"/>
    <w:link w:val="BalloonTextChar"/>
    <w:uiPriority w:val="99"/>
    <w:semiHidden/>
    <w:unhideWhenUsed/>
    <w:rsid w:val="00312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95"/>
    <w:rPr>
      <w:rFonts w:ascii="Tahoma" w:hAnsi="Tahoma" w:cs="Tahoma"/>
      <w:sz w:val="16"/>
      <w:szCs w:val="16"/>
    </w:rPr>
  </w:style>
  <w:style w:type="character" w:styleId="Hyperlink">
    <w:name w:val="Hyperlink"/>
    <w:basedOn w:val="DefaultParagraphFont"/>
    <w:unhideWhenUsed/>
    <w:rsid w:val="00E6349F"/>
    <w:rPr>
      <w:color w:val="0000FF" w:themeColor="hyperlink"/>
      <w:u w:val="single"/>
    </w:rPr>
  </w:style>
  <w:style w:type="character" w:customStyle="1" w:styleId="a-size-large1">
    <w:name w:val="a-size-large1"/>
    <w:basedOn w:val="DefaultParagraphFont"/>
    <w:rsid w:val="00381895"/>
    <w:rPr>
      <w:rFonts w:ascii="Arial" w:hAnsi="Arial" w:cs="Arial" w:hint="default"/>
    </w:rPr>
  </w:style>
  <w:style w:type="character" w:customStyle="1" w:styleId="author">
    <w:name w:val="author"/>
    <w:basedOn w:val="DefaultParagraphFont"/>
    <w:rsid w:val="00381895"/>
  </w:style>
  <w:style w:type="paragraph" w:styleId="ListParagraph">
    <w:name w:val="List Paragraph"/>
    <w:basedOn w:val="Normal"/>
    <w:uiPriority w:val="34"/>
    <w:qFormat/>
    <w:rsid w:val="00313021"/>
    <w:pPr>
      <w:ind w:left="720"/>
      <w:contextualSpacing/>
    </w:pPr>
  </w:style>
  <w:style w:type="table" w:styleId="TableGrid">
    <w:name w:val="Table Grid"/>
    <w:basedOn w:val="TableNormal"/>
    <w:uiPriority w:val="59"/>
    <w:rsid w:val="00BE5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semiHidden/>
    <w:rsid w:val="00946952"/>
    <w:rPr>
      <w:rFonts w:ascii="Frutiger 45 Light" w:eastAsia="Times New Roman" w:hAnsi="Frutiger 45 Light" w:cs="Times New Roman"/>
      <w:b/>
      <w:sz w:val="26"/>
      <w:szCs w:val="20"/>
      <w:lang w:val="en-US"/>
    </w:rPr>
  </w:style>
  <w:style w:type="paragraph" w:styleId="Header">
    <w:name w:val="header"/>
    <w:basedOn w:val="Normal"/>
    <w:link w:val="HeaderChar"/>
    <w:semiHidden/>
    <w:unhideWhenUsed/>
    <w:rsid w:val="00946952"/>
    <w:pPr>
      <w:keepNext/>
      <w:tabs>
        <w:tab w:val="right" w:pos="9639"/>
      </w:tabs>
      <w:spacing w:after="0" w:line="240" w:lineRule="atLeast"/>
    </w:pPr>
    <w:rPr>
      <w:rFonts w:ascii="Frutiger 45 Light" w:eastAsia="Times New Roman" w:hAnsi="Frutiger 45 Light" w:cs="Times New Roman"/>
      <w:b/>
      <w:sz w:val="26"/>
      <w:szCs w:val="20"/>
      <w:lang w:val="en-US"/>
    </w:rPr>
  </w:style>
  <w:style w:type="paragraph" w:styleId="Footer">
    <w:name w:val="footer"/>
    <w:basedOn w:val="Normal"/>
    <w:link w:val="FooterChar"/>
    <w:semiHidden/>
    <w:unhideWhenUsed/>
    <w:rsid w:val="00946952"/>
    <w:pPr>
      <w:tabs>
        <w:tab w:val="right" w:pos="8640"/>
      </w:tabs>
      <w:spacing w:after="0" w:line="260" w:lineRule="atLeast"/>
    </w:pPr>
    <w:rPr>
      <w:rFonts w:ascii="Trebuchet MS" w:eastAsia="Times New Roman" w:hAnsi="Trebuchet MS" w:cs="Times New Roman"/>
      <w:b/>
      <w:sz w:val="16"/>
      <w:szCs w:val="20"/>
      <w:lang w:val="en-US"/>
    </w:rPr>
  </w:style>
  <w:style w:type="character" w:customStyle="1" w:styleId="FooterChar">
    <w:name w:val="Footer Char"/>
    <w:basedOn w:val="DefaultParagraphFont"/>
    <w:link w:val="Footer"/>
    <w:semiHidden/>
    <w:rsid w:val="00946952"/>
    <w:rPr>
      <w:rFonts w:ascii="Trebuchet MS" w:eastAsia="Times New Roman" w:hAnsi="Trebuchet MS" w:cs="Times New Roman"/>
      <w:b/>
      <w:sz w:val="16"/>
      <w:szCs w:val="20"/>
      <w:lang w:val="en-US"/>
    </w:rPr>
  </w:style>
  <w:style w:type="character" w:customStyle="1" w:styleId="Topic2Char">
    <w:name w:val="Topic2 Char"/>
    <w:basedOn w:val="DefaultParagraphFont"/>
    <w:link w:val="Topic2"/>
    <w:locked/>
    <w:rsid w:val="00946952"/>
    <w:rPr>
      <w:rFonts w:ascii="Trebuchet MS" w:hAnsi="Trebuchet MS"/>
      <w:b/>
      <w:sz w:val="28"/>
      <w:szCs w:val="28"/>
    </w:rPr>
  </w:style>
  <w:style w:type="paragraph" w:customStyle="1" w:styleId="Topic2">
    <w:name w:val="Topic2"/>
    <w:basedOn w:val="Normal"/>
    <w:link w:val="Topic2Char"/>
    <w:rsid w:val="00946952"/>
    <w:pPr>
      <w:spacing w:before="240" w:after="80" w:line="360" w:lineRule="atLeast"/>
    </w:pPr>
    <w:rPr>
      <w:rFonts w:ascii="Trebuchet MS" w:hAnsi="Trebuchet MS"/>
      <w:b/>
      <w:sz w:val="28"/>
      <w:szCs w:val="28"/>
    </w:rPr>
  </w:style>
  <w:style w:type="paragraph" w:customStyle="1" w:styleId="Text-head">
    <w:name w:val="Text-head"/>
    <w:basedOn w:val="Normal"/>
    <w:rsid w:val="00946952"/>
    <w:pPr>
      <w:spacing w:before="60" w:after="60" w:line="300" w:lineRule="atLeast"/>
    </w:pPr>
    <w:rPr>
      <w:rFonts w:ascii="Trebuchet MS" w:eastAsia="Times New Roman" w:hAnsi="Trebuchet MS" w:cs="Times New Roman"/>
      <w:b/>
      <w:color w:val="FFFFFF"/>
      <w:szCs w:val="20"/>
    </w:rPr>
  </w:style>
  <w:style w:type="paragraph" w:customStyle="1" w:styleId="Text">
    <w:name w:val="Text"/>
    <w:basedOn w:val="Normal"/>
    <w:rsid w:val="00946952"/>
    <w:pPr>
      <w:spacing w:before="40" w:after="40" w:line="200" w:lineRule="atLeast"/>
    </w:pPr>
    <w:rPr>
      <w:rFonts w:ascii="Trebuchet MS" w:eastAsia="Times New Roman" w:hAnsi="Trebuchet MS" w:cs="Times New Roman"/>
      <w:sz w:val="16"/>
      <w:szCs w:val="20"/>
    </w:rPr>
  </w:style>
  <w:style w:type="paragraph" w:customStyle="1" w:styleId="Topic3">
    <w:name w:val="Topic3"/>
    <w:basedOn w:val="Topic2"/>
    <w:rsid w:val="00946952"/>
    <w:pPr>
      <w:spacing w:before="80"/>
    </w:pPr>
  </w:style>
  <w:style w:type="paragraph" w:customStyle="1" w:styleId="FooterO">
    <w:name w:val="FooterO"/>
    <w:basedOn w:val="Footer"/>
    <w:rsid w:val="00946952"/>
    <w:pPr>
      <w:tabs>
        <w:tab w:val="clear" w:pos="8640"/>
        <w:tab w:val="center" w:pos="5954"/>
        <w:tab w:val="right" w:pos="13041"/>
      </w:tabs>
    </w:pPr>
    <w:rPr>
      <w:b w:val="0"/>
    </w:rPr>
  </w:style>
  <w:style w:type="paragraph" w:customStyle="1" w:styleId="FooterE">
    <w:name w:val="FooterE"/>
    <w:basedOn w:val="Footer"/>
    <w:rsid w:val="00946952"/>
    <w:pPr>
      <w:tabs>
        <w:tab w:val="clear" w:pos="8640"/>
        <w:tab w:val="left" w:pos="1134"/>
        <w:tab w:val="center" w:pos="7655"/>
        <w:tab w:val="right" w:pos="14175"/>
      </w:tabs>
    </w:pPr>
    <w:rPr>
      <w:b w:val="0"/>
    </w:rPr>
  </w:style>
  <w:style w:type="paragraph" w:customStyle="1" w:styleId="Text1">
    <w:name w:val="Text1"/>
    <w:basedOn w:val="Text"/>
    <w:rsid w:val="00946952"/>
    <w:pPr>
      <w:numPr>
        <w:numId w:val="22"/>
      </w:numPr>
      <w:tabs>
        <w:tab w:val="left" w:pos="340"/>
      </w:tabs>
      <w:ind w:left="340" w:hanging="340"/>
    </w:pPr>
    <w:rPr>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2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49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124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249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12495"/>
    <w:rPr>
      <w:sz w:val="16"/>
      <w:szCs w:val="16"/>
    </w:rPr>
  </w:style>
  <w:style w:type="paragraph" w:styleId="CommentText">
    <w:name w:val="annotation text"/>
    <w:basedOn w:val="Normal"/>
    <w:link w:val="CommentTextChar"/>
    <w:uiPriority w:val="99"/>
    <w:semiHidden/>
    <w:unhideWhenUsed/>
    <w:rsid w:val="00312495"/>
    <w:pPr>
      <w:spacing w:line="240" w:lineRule="auto"/>
    </w:pPr>
    <w:rPr>
      <w:sz w:val="20"/>
      <w:szCs w:val="20"/>
    </w:rPr>
  </w:style>
  <w:style w:type="character" w:customStyle="1" w:styleId="CommentTextChar">
    <w:name w:val="Comment Text Char"/>
    <w:basedOn w:val="DefaultParagraphFont"/>
    <w:link w:val="CommentText"/>
    <w:uiPriority w:val="99"/>
    <w:semiHidden/>
    <w:rsid w:val="00312495"/>
    <w:rPr>
      <w:sz w:val="20"/>
      <w:szCs w:val="20"/>
    </w:rPr>
  </w:style>
  <w:style w:type="paragraph" w:styleId="CommentSubject">
    <w:name w:val="annotation subject"/>
    <w:basedOn w:val="CommentText"/>
    <w:next w:val="CommentText"/>
    <w:link w:val="CommentSubjectChar"/>
    <w:uiPriority w:val="99"/>
    <w:semiHidden/>
    <w:unhideWhenUsed/>
    <w:rsid w:val="00312495"/>
    <w:rPr>
      <w:b/>
      <w:bCs/>
    </w:rPr>
  </w:style>
  <w:style w:type="character" w:customStyle="1" w:styleId="CommentSubjectChar">
    <w:name w:val="Comment Subject Char"/>
    <w:basedOn w:val="CommentTextChar"/>
    <w:link w:val="CommentSubject"/>
    <w:uiPriority w:val="99"/>
    <w:semiHidden/>
    <w:rsid w:val="00312495"/>
    <w:rPr>
      <w:b/>
      <w:bCs/>
      <w:sz w:val="20"/>
      <w:szCs w:val="20"/>
    </w:rPr>
  </w:style>
  <w:style w:type="paragraph" w:styleId="BalloonText">
    <w:name w:val="Balloon Text"/>
    <w:basedOn w:val="Normal"/>
    <w:link w:val="BalloonTextChar"/>
    <w:uiPriority w:val="99"/>
    <w:semiHidden/>
    <w:unhideWhenUsed/>
    <w:rsid w:val="00312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95"/>
    <w:rPr>
      <w:rFonts w:ascii="Tahoma" w:hAnsi="Tahoma" w:cs="Tahoma"/>
      <w:sz w:val="16"/>
      <w:szCs w:val="16"/>
    </w:rPr>
  </w:style>
  <w:style w:type="character" w:styleId="Hyperlink">
    <w:name w:val="Hyperlink"/>
    <w:basedOn w:val="DefaultParagraphFont"/>
    <w:unhideWhenUsed/>
    <w:rsid w:val="00E6349F"/>
    <w:rPr>
      <w:color w:val="0000FF" w:themeColor="hyperlink"/>
      <w:u w:val="single"/>
    </w:rPr>
  </w:style>
  <w:style w:type="character" w:customStyle="1" w:styleId="a-size-large1">
    <w:name w:val="a-size-large1"/>
    <w:basedOn w:val="DefaultParagraphFont"/>
    <w:rsid w:val="00381895"/>
    <w:rPr>
      <w:rFonts w:ascii="Arial" w:hAnsi="Arial" w:cs="Arial" w:hint="default"/>
    </w:rPr>
  </w:style>
  <w:style w:type="character" w:customStyle="1" w:styleId="author">
    <w:name w:val="author"/>
    <w:basedOn w:val="DefaultParagraphFont"/>
    <w:rsid w:val="00381895"/>
  </w:style>
  <w:style w:type="paragraph" w:styleId="ListParagraph">
    <w:name w:val="List Paragraph"/>
    <w:basedOn w:val="Normal"/>
    <w:uiPriority w:val="34"/>
    <w:qFormat/>
    <w:rsid w:val="00313021"/>
    <w:pPr>
      <w:ind w:left="720"/>
      <w:contextualSpacing/>
    </w:pPr>
  </w:style>
  <w:style w:type="table" w:styleId="TableGrid">
    <w:name w:val="Table Grid"/>
    <w:basedOn w:val="TableNormal"/>
    <w:uiPriority w:val="59"/>
    <w:rsid w:val="00BE5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semiHidden/>
    <w:rsid w:val="00946952"/>
    <w:rPr>
      <w:rFonts w:ascii="Frutiger 45 Light" w:eastAsia="Times New Roman" w:hAnsi="Frutiger 45 Light" w:cs="Times New Roman"/>
      <w:b/>
      <w:sz w:val="26"/>
      <w:szCs w:val="20"/>
      <w:lang w:val="en-US"/>
    </w:rPr>
  </w:style>
  <w:style w:type="paragraph" w:styleId="Header">
    <w:name w:val="header"/>
    <w:basedOn w:val="Normal"/>
    <w:link w:val="HeaderChar"/>
    <w:semiHidden/>
    <w:unhideWhenUsed/>
    <w:rsid w:val="00946952"/>
    <w:pPr>
      <w:keepNext/>
      <w:tabs>
        <w:tab w:val="right" w:pos="9639"/>
      </w:tabs>
      <w:spacing w:after="0" w:line="240" w:lineRule="atLeast"/>
    </w:pPr>
    <w:rPr>
      <w:rFonts w:ascii="Frutiger 45 Light" w:eastAsia="Times New Roman" w:hAnsi="Frutiger 45 Light" w:cs="Times New Roman"/>
      <w:b/>
      <w:sz w:val="26"/>
      <w:szCs w:val="20"/>
      <w:lang w:val="en-US"/>
    </w:rPr>
  </w:style>
  <w:style w:type="paragraph" w:styleId="Footer">
    <w:name w:val="footer"/>
    <w:basedOn w:val="Normal"/>
    <w:link w:val="FooterChar"/>
    <w:semiHidden/>
    <w:unhideWhenUsed/>
    <w:rsid w:val="00946952"/>
    <w:pPr>
      <w:tabs>
        <w:tab w:val="right" w:pos="8640"/>
      </w:tabs>
      <w:spacing w:after="0" w:line="260" w:lineRule="atLeast"/>
    </w:pPr>
    <w:rPr>
      <w:rFonts w:ascii="Trebuchet MS" w:eastAsia="Times New Roman" w:hAnsi="Trebuchet MS" w:cs="Times New Roman"/>
      <w:b/>
      <w:sz w:val="16"/>
      <w:szCs w:val="20"/>
      <w:lang w:val="en-US"/>
    </w:rPr>
  </w:style>
  <w:style w:type="character" w:customStyle="1" w:styleId="FooterChar">
    <w:name w:val="Footer Char"/>
    <w:basedOn w:val="DefaultParagraphFont"/>
    <w:link w:val="Footer"/>
    <w:semiHidden/>
    <w:rsid w:val="00946952"/>
    <w:rPr>
      <w:rFonts w:ascii="Trebuchet MS" w:eastAsia="Times New Roman" w:hAnsi="Trebuchet MS" w:cs="Times New Roman"/>
      <w:b/>
      <w:sz w:val="16"/>
      <w:szCs w:val="20"/>
      <w:lang w:val="en-US"/>
    </w:rPr>
  </w:style>
  <w:style w:type="character" w:customStyle="1" w:styleId="Topic2Char">
    <w:name w:val="Topic2 Char"/>
    <w:basedOn w:val="DefaultParagraphFont"/>
    <w:link w:val="Topic2"/>
    <w:locked/>
    <w:rsid w:val="00946952"/>
    <w:rPr>
      <w:rFonts w:ascii="Trebuchet MS" w:hAnsi="Trebuchet MS"/>
      <w:b/>
      <w:sz w:val="28"/>
      <w:szCs w:val="28"/>
    </w:rPr>
  </w:style>
  <w:style w:type="paragraph" w:customStyle="1" w:styleId="Topic2">
    <w:name w:val="Topic2"/>
    <w:basedOn w:val="Normal"/>
    <w:link w:val="Topic2Char"/>
    <w:rsid w:val="00946952"/>
    <w:pPr>
      <w:spacing w:before="240" w:after="80" w:line="360" w:lineRule="atLeast"/>
    </w:pPr>
    <w:rPr>
      <w:rFonts w:ascii="Trebuchet MS" w:hAnsi="Trebuchet MS"/>
      <w:b/>
      <w:sz w:val="28"/>
      <w:szCs w:val="28"/>
    </w:rPr>
  </w:style>
  <w:style w:type="paragraph" w:customStyle="1" w:styleId="Text-head">
    <w:name w:val="Text-head"/>
    <w:basedOn w:val="Normal"/>
    <w:rsid w:val="00946952"/>
    <w:pPr>
      <w:spacing w:before="60" w:after="60" w:line="300" w:lineRule="atLeast"/>
    </w:pPr>
    <w:rPr>
      <w:rFonts w:ascii="Trebuchet MS" w:eastAsia="Times New Roman" w:hAnsi="Trebuchet MS" w:cs="Times New Roman"/>
      <w:b/>
      <w:color w:val="FFFFFF"/>
      <w:szCs w:val="20"/>
    </w:rPr>
  </w:style>
  <w:style w:type="paragraph" w:customStyle="1" w:styleId="Text">
    <w:name w:val="Text"/>
    <w:basedOn w:val="Normal"/>
    <w:rsid w:val="00946952"/>
    <w:pPr>
      <w:spacing w:before="40" w:after="40" w:line="200" w:lineRule="atLeast"/>
    </w:pPr>
    <w:rPr>
      <w:rFonts w:ascii="Trebuchet MS" w:eastAsia="Times New Roman" w:hAnsi="Trebuchet MS" w:cs="Times New Roman"/>
      <w:sz w:val="16"/>
      <w:szCs w:val="20"/>
    </w:rPr>
  </w:style>
  <w:style w:type="paragraph" w:customStyle="1" w:styleId="Topic3">
    <w:name w:val="Topic3"/>
    <w:basedOn w:val="Topic2"/>
    <w:rsid w:val="00946952"/>
    <w:pPr>
      <w:spacing w:before="80"/>
    </w:pPr>
  </w:style>
  <w:style w:type="paragraph" w:customStyle="1" w:styleId="FooterO">
    <w:name w:val="FooterO"/>
    <w:basedOn w:val="Footer"/>
    <w:rsid w:val="00946952"/>
    <w:pPr>
      <w:tabs>
        <w:tab w:val="clear" w:pos="8640"/>
        <w:tab w:val="center" w:pos="5954"/>
        <w:tab w:val="right" w:pos="13041"/>
      </w:tabs>
    </w:pPr>
    <w:rPr>
      <w:b w:val="0"/>
    </w:rPr>
  </w:style>
  <w:style w:type="paragraph" w:customStyle="1" w:styleId="FooterE">
    <w:name w:val="FooterE"/>
    <w:basedOn w:val="Footer"/>
    <w:rsid w:val="00946952"/>
    <w:pPr>
      <w:tabs>
        <w:tab w:val="clear" w:pos="8640"/>
        <w:tab w:val="left" w:pos="1134"/>
        <w:tab w:val="center" w:pos="7655"/>
        <w:tab w:val="right" w:pos="14175"/>
      </w:tabs>
    </w:pPr>
    <w:rPr>
      <w:b w:val="0"/>
    </w:rPr>
  </w:style>
  <w:style w:type="paragraph" w:customStyle="1" w:styleId="Text1">
    <w:name w:val="Text1"/>
    <w:basedOn w:val="Text"/>
    <w:rsid w:val="00946952"/>
    <w:pPr>
      <w:numPr>
        <w:numId w:val="22"/>
      </w:numPr>
      <w:tabs>
        <w:tab w:val="left" w:pos="340"/>
      </w:tabs>
      <w:ind w:left="340" w:hanging="340"/>
    </w:pPr>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09907">
      <w:bodyDiv w:val="1"/>
      <w:marLeft w:val="0"/>
      <w:marRight w:val="0"/>
      <w:marTop w:val="0"/>
      <w:marBottom w:val="0"/>
      <w:divBdr>
        <w:top w:val="none" w:sz="0" w:space="0" w:color="auto"/>
        <w:left w:val="none" w:sz="0" w:space="0" w:color="auto"/>
        <w:bottom w:val="none" w:sz="0" w:space="0" w:color="auto"/>
        <w:right w:val="none" w:sz="0" w:space="0" w:color="auto"/>
      </w:divBdr>
    </w:div>
    <w:div w:id="508326363">
      <w:bodyDiv w:val="1"/>
      <w:marLeft w:val="0"/>
      <w:marRight w:val="0"/>
      <w:marTop w:val="0"/>
      <w:marBottom w:val="0"/>
      <w:divBdr>
        <w:top w:val="none" w:sz="0" w:space="0" w:color="auto"/>
        <w:left w:val="none" w:sz="0" w:space="0" w:color="auto"/>
        <w:bottom w:val="none" w:sz="0" w:space="0" w:color="auto"/>
        <w:right w:val="none" w:sz="0" w:space="0" w:color="auto"/>
      </w:divBdr>
    </w:div>
    <w:div w:id="708727333">
      <w:bodyDiv w:val="1"/>
      <w:marLeft w:val="0"/>
      <w:marRight w:val="0"/>
      <w:marTop w:val="0"/>
      <w:marBottom w:val="0"/>
      <w:divBdr>
        <w:top w:val="none" w:sz="0" w:space="0" w:color="auto"/>
        <w:left w:val="none" w:sz="0" w:space="0" w:color="auto"/>
        <w:bottom w:val="none" w:sz="0" w:space="0" w:color="auto"/>
        <w:right w:val="none" w:sz="0" w:space="0" w:color="auto"/>
      </w:divBdr>
    </w:div>
    <w:div w:id="790830073">
      <w:bodyDiv w:val="1"/>
      <w:marLeft w:val="0"/>
      <w:marRight w:val="0"/>
      <w:marTop w:val="0"/>
      <w:marBottom w:val="0"/>
      <w:divBdr>
        <w:top w:val="none" w:sz="0" w:space="0" w:color="auto"/>
        <w:left w:val="none" w:sz="0" w:space="0" w:color="auto"/>
        <w:bottom w:val="none" w:sz="0" w:space="0" w:color="auto"/>
        <w:right w:val="none" w:sz="0" w:space="0" w:color="auto"/>
      </w:divBdr>
    </w:div>
    <w:div w:id="1318801258">
      <w:bodyDiv w:val="1"/>
      <w:marLeft w:val="0"/>
      <w:marRight w:val="0"/>
      <w:marTop w:val="0"/>
      <w:marBottom w:val="0"/>
      <w:divBdr>
        <w:top w:val="none" w:sz="0" w:space="0" w:color="auto"/>
        <w:left w:val="none" w:sz="0" w:space="0" w:color="auto"/>
        <w:bottom w:val="none" w:sz="0" w:space="0" w:color="auto"/>
        <w:right w:val="none" w:sz="0" w:space="0" w:color="auto"/>
      </w:divBdr>
    </w:div>
    <w:div w:id="1365516558">
      <w:bodyDiv w:val="1"/>
      <w:marLeft w:val="0"/>
      <w:marRight w:val="0"/>
      <w:marTop w:val="0"/>
      <w:marBottom w:val="0"/>
      <w:divBdr>
        <w:top w:val="none" w:sz="0" w:space="0" w:color="auto"/>
        <w:left w:val="none" w:sz="0" w:space="0" w:color="auto"/>
        <w:bottom w:val="none" w:sz="0" w:space="0" w:color="auto"/>
        <w:right w:val="none" w:sz="0" w:space="0" w:color="auto"/>
      </w:divBdr>
    </w:div>
    <w:div w:id="1473132280">
      <w:bodyDiv w:val="1"/>
      <w:marLeft w:val="0"/>
      <w:marRight w:val="0"/>
      <w:marTop w:val="0"/>
      <w:marBottom w:val="0"/>
      <w:divBdr>
        <w:top w:val="none" w:sz="0" w:space="0" w:color="auto"/>
        <w:left w:val="none" w:sz="0" w:space="0" w:color="auto"/>
        <w:bottom w:val="none" w:sz="0" w:space="0" w:color="auto"/>
        <w:right w:val="none" w:sz="0" w:space="0" w:color="auto"/>
      </w:divBdr>
    </w:div>
    <w:div w:id="21115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pe.com/flash_cards.php" TargetMode="External"/><Relationship Id="rId13" Type="http://schemas.openxmlformats.org/officeDocument/2006/relationships/hyperlink" Target="http://www.sportsearch.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bc.co.uk/sport"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ksport.gov.uk/pages/winning_medals_home/" TargetMode="External"/><Relationship Id="rId1" Type="http://schemas.openxmlformats.org/officeDocument/2006/relationships/numbering" Target="numbering.xml"/><Relationship Id="rId6" Type="http://schemas.openxmlformats.org/officeDocument/2006/relationships/hyperlink" Target="http://qualifications.pearson.com/en/qualifications/edexcel-a-levels/physical-education-2008.coursematerials.html" TargetMode="External"/><Relationship Id="rId11" Type="http://schemas.openxmlformats.org/officeDocument/2006/relationships/hyperlink" Target="https://www.google.co.uk/url?sa=i&amp;rct=j&amp;q=&amp;esrc=s&amp;frm=1&amp;source=images&amp;cd=&amp;cad=rja&amp;uact=8&amp;ved=0CAcQjRw&amp;url=https://theroyalhospitalschool.wordpress.com/2014/02/14/a-level-pe-enrichment-trip/&amp;ei=b8jcVMOmGoeXaurJgrAE&amp;bvm=bv.85761416,d.d2s&amp;psig=AFQjCNEFZqzwPlKCR91HBtD8J_DGF5vOkg&amp;ust=1423841751695482" TargetMode="External"/><Relationship Id="rId5" Type="http://schemas.openxmlformats.org/officeDocument/2006/relationships/webSettings" Target="webSettings.xml"/><Relationship Id="rId15" Type="http://schemas.openxmlformats.org/officeDocument/2006/relationships/hyperlink" Target="http://www.sportsaid.org.uk" TargetMode="External"/><Relationship Id="rId10" Type="http://schemas.openxmlformats.org/officeDocument/2006/relationships/hyperlink" Target="http://www.teachpe.com/index-quiz.php" TargetMode="External"/><Relationship Id="rId4" Type="http://schemas.openxmlformats.org/officeDocument/2006/relationships/settings" Target="settings.xml"/><Relationship Id="rId9" Type="http://schemas.openxmlformats.org/officeDocument/2006/relationships/hyperlink" Target="http://www.teachpe.com/a_level.php" TargetMode="External"/><Relationship Id="rId14" Type="http://schemas.openxmlformats.org/officeDocument/2006/relationships/hyperlink" Target="http://www.tas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9279</Words>
  <Characters>52893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Noel-Baker School</Company>
  <LinksUpToDate>false</LinksUpToDate>
  <CharactersWithSpaces>62048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Hopkins</dc:creator>
  <cp:lastModifiedBy>Ben Gibson</cp:lastModifiedBy>
  <cp:revision>2</cp:revision>
  <dcterms:created xsi:type="dcterms:W3CDTF">2015-04-28T12:52:00Z</dcterms:created>
  <dcterms:modified xsi:type="dcterms:W3CDTF">2015-04-28T12:52:00Z</dcterms:modified>
</cp:coreProperties>
</file>